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Pr="009C5430" w:rsidRDefault="00EB4ECA" w:rsidP="00EB4ECA">
      <w:pPr>
        <w:pStyle w:val="Titul2"/>
      </w:pPr>
      <w:r w:rsidRPr="009C5430">
        <w:t>Zhotovení stavby - podlimitní</w:t>
      </w:r>
    </w:p>
    <w:p w:rsidR="0035531B" w:rsidRPr="009C5430" w:rsidRDefault="0035531B" w:rsidP="00EB46E5">
      <w:pPr>
        <w:pStyle w:val="Titul2"/>
      </w:pPr>
    </w:p>
    <w:p w:rsidR="0035531B" w:rsidRPr="009C5430" w:rsidRDefault="0035531B" w:rsidP="00EB46E5">
      <w:pPr>
        <w:pStyle w:val="Titul2"/>
      </w:pPr>
      <w:r w:rsidRPr="009C5430">
        <w:t>„</w:t>
      </w:r>
      <w:r w:rsidR="009C5430" w:rsidRPr="009C5430">
        <w:t>Rekonstrukce nástupiště v ŽST Bezdružice</w:t>
      </w:r>
      <w:r w:rsidRPr="009C5430">
        <w:t>“</w:t>
      </w:r>
    </w:p>
    <w:p w:rsidR="00AD0C7B" w:rsidRPr="009C5430" w:rsidRDefault="00AD0C7B" w:rsidP="00EB46E5">
      <w:pPr>
        <w:pStyle w:val="Titul2"/>
      </w:pPr>
    </w:p>
    <w:p w:rsidR="00F46EA7" w:rsidRDefault="00F46EA7" w:rsidP="00F46EA7">
      <w:pPr>
        <w:pStyle w:val="Text1-1"/>
        <w:numPr>
          <w:ilvl w:val="0"/>
          <w:numId w:val="0"/>
        </w:numPr>
        <w:tabs>
          <w:tab w:val="left" w:pos="708"/>
        </w:tabs>
        <w:ind w:left="737" w:hanging="737"/>
      </w:pPr>
      <w:r w:rsidRPr="009C5430">
        <w:t xml:space="preserve">Č.j. </w:t>
      </w:r>
      <w:r w:rsidR="009C5430" w:rsidRPr="009C5430">
        <w:t>19866/2019-SŽDC-SSZ-OVZ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A15262">
          <w:rPr>
            <w:noProof/>
            <w:webHidden/>
          </w:rPr>
          <w:t>3</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A15262">
          <w:rPr>
            <w:noProof/>
            <w:webHidden/>
          </w:rPr>
          <w:t>3</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A15262">
          <w:rPr>
            <w:noProof/>
            <w:webHidden/>
          </w:rPr>
          <w:t>4</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A15262">
          <w:rPr>
            <w:noProof/>
            <w:webHidden/>
          </w:rPr>
          <w:t>4</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A15262">
          <w:rPr>
            <w:noProof/>
            <w:webHidden/>
          </w:rPr>
          <w:t>4</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A15262">
          <w:rPr>
            <w:noProof/>
            <w:webHidden/>
          </w:rPr>
          <w:t>5</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A15262">
          <w:rPr>
            <w:noProof/>
            <w:webHidden/>
          </w:rPr>
          <w:t>6</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A15262">
          <w:rPr>
            <w:noProof/>
            <w:webHidden/>
          </w:rPr>
          <w:t>7</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A15262">
          <w:rPr>
            <w:noProof/>
            <w:webHidden/>
          </w:rPr>
          <w:t>17</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A15262">
          <w:rPr>
            <w:noProof/>
            <w:webHidden/>
          </w:rPr>
          <w:t>21</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A15262">
          <w:rPr>
            <w:noProof/>
            <w:webHidden/>
          </w:rPr>
          <w:t>21</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A15262">
          <w:rPr>
            <w:noProof/>
            <w:webHidden/>
          </w:rPr>
          <w:t>21</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A15262">
          <w:rPr>
            <w:noProof/>
            <w:webHidden/>
          </w:rPr>
          <w:t>24</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A15262">
          <w:rPr>
            <w:noProof/>
            <w:webHidden/>
          </w:rPr>
          <w:t>24</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A15262">
          <w:rPr>
            <w:noProof/>
            <w:webHidden/>
          </w:rPr>
          <w:t>25</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A15262">
          <w:rPr>
            <w:noProof/>
            <w:webHidden/>
          </w:rPr>
          <w:t>25</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A15262">
          <w:rPr>
            <w:noProof/>
            <w:webHidden/>
          </w:rPr>
          <w:t>27</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A15262">
          <w:rPr>
            <w:noProof/>
            <w:webHidden/>
          </w:rPr>
          <w:t>27</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A15262">
          <w:rPr>
            <w:noProof/>
            <w:webHidden/>
          </w:rPr>
          <w:t>27</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A15262">
          <w:rPr>
            <w:noProof/>
            <w:webHidden/>
          </w:rPr>
          <w:t>29</w:t>
        </w:r>
        <w:r w:rsidR="00A15262">
          <w:rPr>
            <w:noProof/>
            <w:webHidden/>
          </w:rPr>
          <w:fldChar w:fldCharType="end"/>
        </w:r>
      </w:hyperlink>
    </w:p>
    <w:p w:rsidR="00A15262" w:rsidRDefault="00B77F5F"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A15262">
          <w:rPr>
            <w:noProof/>
            <w:webHidden/>
          </w:rPr>
          <w:t>29</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EA2415" w:rsidRDefault="00EA2415" w:rsidP="00EA2415">
      <w:pPr>
        <w:pStyle w:val="Text1-1"/>
        <w:numPr>
          <w:ilvl w:val="0"/>
          <w:numId w:val="0"/>
        </w:numPr>
        <w:ind w:left="737"/>
      </w:pP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00695B16" w:rsidRPr="00233EB0">
        <w:rPr>
          <w:rFonts w:ascii="Verdana" w:hAnsi="Verdana" w:cs="Calibri"/>
          <w:b/>
        </w:rPr>
        <w:t>Ing. Petrem Hofhanzlem, ředitelem Stavební správy západ</w:t>
      </w:r>
      <w:r w:rsidR="00695B16" w:rsidRPr="000174E8">
        <w:t xml:space="preserve"> </w:t>
      </w:r>
    </w:p>
    <w:p w:rsidR="0035531B" w:rsidRDefault="0035531B" w:rsidP="0035531B">
      <w:pPr>
        <w:pStyle w:val="Textbezslovn"/>
      </w:pPr>
      <w:r w:rsidRPr="000174E8">
        <w:tab/>
      </w:r>
      <w:r w:rsidRPr="000174E8">
        <w:tab/>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D46510">
        <w:t>Lenka Pluhařová</w:t>
      </w:r>
    </w:p>
    <w:p w:rsidR="0035531B" w:rsidRDefault="0035531B" w:rsidP="0035531B">
      <w:pPr>
        <w:pStyle w:val="Textbezslovn"/>
        <w:spacing w:after="0"/>
      </w:pPr>
      <w:r>
        <w:t xml:space="preserve">telefon: </w:t>
      </w:r>
      <w:r>
        <w:tab/>
      </w:r>
      <w:bookmarkStart w:id="7" w:name="_GoBack"/>
      <w:r w:rsidR="00D46510" w:rsidRPr="005F2A1F">
        <w:t>+420 972 244 738</w:t>
      </w:r>
      <w:bookmarkEnd w:id="7"/>
    </w:p>
    <w:p w:rsidR="0035531B" w:rsidRDefault="0035531B" w:rsidP="0035531B">
      <w:pPr>
        <w:pStyle w:val="Textbezslovn"/>
        <w:spacing w:after="0"/>
      </w:pPr>
      <w:r>
        <w:t xml:space="preserve">e-mail: </w:t>
      </w:r>
      <w:r>
        <w:tab/>
      </w:r>
      <w:hyperlink r:id="rId12" w:history="1">
        <w:r w:rsidR="00D46510" w:rsidRPr="009B6F3E">
          <w:rPr>
            <w:rStyle w:val="Hypertextovodkaz"/>
            <w:rFonts w:ascii="Verdana" w:hAnsi="Verdana" w:cs="Calibri"/>
          </w:rPr>
          <w:t>Pluharova@szdc.cz</w:t>
        </w:r>
      </w:hyperlink>
    </w:p>
    <w:p w:rsidR="0035531B" w:rsidRDefault="0035531B" w:rsidP="00D46510">
      <w:pPr>
        <w:pStyle w:val="Textbezslovn"/>
        <w:spacing w:after="0" w:line="240" w:lineRule="auto"/>
      </w:pPr>
      <w:r>
        <w:t xml:space="preserve">adresa: </w:t>
      </w:r>
      <w:r>
        <w:tab/>
      </w:r>
      <w:r w:rsidR="00D46510" w:rsidRPr="005F2A1F">
        <w:t>Správa železniční dopravní cesty, státní organizace</w:t>
      </w:r>
    </w:p>
    <w:p w:rsidR="00D46510" w:rsidRDefault="00D46510" w:rsidP="00D46510">
      <w:pPr>
        <w:pStyle w:val="Textbezslovn"/>
        <w:spacing w:after="0" w:line="240" w:lineRule="auto"/>
        <w:ind w:firstLine="1390"/>
      </w:pPr>
      <w:r>
        <w:t>Stavební správa západ</w:t>
      </w:r>
    </w:p>
    <w:p w:rsidR="00D46510" w:rsidRDefault="00D46510" w:rsidP="00D46510">
      <w:pPr>
        <w:pStyle w:val="Textbezslovn"/>
        <w:spacing w:after="0" w:line="240" w:lineRule="auto"/>
      </w:pPr>
      <w:r>
        <w:tab/>
      </w:r>
      <w:r>
        <w:tab/>
        <w:t>Sokolovská 1955/278</w:t>
      </w:r>
    </w:p>
    <w:p w:rsidR="00D46510" w:rsidRDefault="00D46510" w:rsidP="00D46510">
      <w:pPr>
        <w:pStyle w:val="Textbezslovn"/>
        <w:spacing w:after="0" w:line="240" w:lineRule="auto"/>
      </w:pPr>
      <w:r>
        <w:tab/>
      </w:r>
      <w:r>
        <w:tab/>
        <w:t>190 00 Praha 9</w:t>
      </w:r>
    </w:p>
    <w:p w:rsidR="00EA2415" w:rsidRDefault="00EA2415" w:rsidP="00D46510">
      <w:pPr>
        <w:pStyle w:val="Textbezslovn"/>
        <w:spacing w:after="0" w:line="240" w:lineRule="auto"/>
      </w:pPr>
    </w:p>
    <w:p w:rsidR="0035531B" w:rsidRDefault="0035531B" w:rsidP="0035531B">
      <w:pPr>
        <w:pStyle w:val="Nadpis1-1"/>
      </w:pPr>
      <w:bookmarkStart w:id="8" w:name="_Toc4076297"/>
      <w:r>
        <w:t>PŘEDMĚT PLNĚNÍ VEŘEJNÉ ZAKÁZKY</w:t>
      </w:r>
      <w:bookmarkEnd w:id="8"/>
    </w:p>
    <w:p w:rsidR="0035531B" w:rsidRDefault="0035531B" w:rsidP="0035531B">
      <w:pPr>
        <w:pStyle w:val="Text1-1"/>
      </w:pPr>
      <w:r>
        <w:t>Předmět plnění veřejné zakázky</w:t>
      </w:r>
    </w:p>
    <w:p w:rsidR="001F2A9D" w:rsidRDefault="001F2A9D" w:rsidP="001F2A9D">
      <w:pPr>
        <w:pStyle w:val="Textbezslovn"/>
      </w:pPr>
      <w:r>
        <w:t>Předmětem díla je zhotovení stavby „Rekonstrukce nástupiště v ŽST Bezdružice“. Jejím obsahem je vybudování nového nástupiště o délce 60 m s výškou nástupištní hrany 550 mm nad temenem kolejnice. Součástí stavby je zřízení bezbariérového přístupu na nástupiště, osvětlení nástupiště a přístupových prostorů, zajištění bezbariérového vstupu do čekárny, vybudování zpevněných ploch pod přístřeškem u budovy, osazení nového informačního systému a nové odvedení splaškových a dešťových vod. Provede se rekonstrukce objektu sociálního zařízení. V souvislosti s vybudováním nového nástupiště dojde k úpravě ko</w:t>
      </w:r>
      <w:r w:rsidR="0085670D">
        <w:t>lejiště. Provede se rekon</w:t>
      </w:r>
      <w:r>
        <w:t xml:space="preserve">strukce výhybky č. 1, kolejového svršku v koleji č. 1, části kolejového spodku, zkrátí se kolej č. 3 a upraví se odvodnění kolejiště. </w:t>
      </w:r>
    </w:p>
    <w:p w:rsidR="0035531B" w:rsidRDefault="001F2A9D" w:rsidP="001F2A9D">
      <w:pPr>
        <w:pStyle w:val="Textbezslovn"/>
      </w:pPr>
      <w:r>
        <w:t>Hlavním cílem je zlepšení kvality přepravy, zvýšení bezpečnosti a zlepšení komfortu pro cestující zřízením bezbariérového přístupu na nástupiště a vybudováním nástupiště s normovou výškou nástupištní hrany. Realizací stavby také dojde ke zlepšení stavu železniční  infrastruktury v dopravně Bezdružice.</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C86362" w:rsidRDefault="00C86362" w:rsidP="00C86362">
      <w:pPr>
        <w:pStyle w:val="Text1-1"/>
        <w:numPr>
          <w:ilvl w:val="0"/>
          <w:numId w:val="0"/>
        </w:numPr>
        <w:ind w:left="737"/>
      </w:pPr>
      <w:r w:rsidRPr="00C86362">
        <w:t>Neobsazeno</w:t>
      </w:r>
    </w:p>
    <w:p w:rsidR="0035531B" w:rsidRDefault="007354E9" w:rsidP="00C86362">
      <w:pPr>
        <w:pStyle w:val="Text1-1"/>
      </w:pPr>
      <w:r w:rsidRPr="007354E9">
        <w:t>Doba plnění veřejné zakázky je uvedena ve Smlouvě o dílo na plnění veřejné zakázky, jejíž závazný vzor tvoří Díl 2 zadávací dokumentace</w:t>
      </w:r>
      <w:r w:rsidR="0035531B">
        <w:t>.</w:t>
      </w:r>
    </w:p>
    <w:p w:rsidR="00EA2415" w:rsidRDefault="00EA2415" w:rsidP="00EA2415">
      <w:pPr>
        <w:pStyle w:val="Text1-1"/>
        <w:numPr>
          <w:ilvl w:val="0"/>
          <w:numId w:val="0"/>
        </w:numPr>
        <w:ind w:left="737"/>
      </w:pPr>
    </w:p>
    <w:p w:rsidR="0035531B" w:rsidRDefault="0035531B" w:rsidP="006F6B09">
      <w:pPr>
        <w:pStyle w:val="Nadpis1-1"/>
      </w:pPr>
      <w:bookmarkStart w:id="9" w:name="_Toc4076298"/>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 xml:space="preserve">Předpokládá se financování této veřejné zakázky z prostředků </w:t>
      </w:r>
      <w:r w:rsidRPr="00C86362">
        <w:rPr>
          <w:b/>
          <w:u w:val="single"/>
        </w:rPr>
        <w:t>České republiky - Státního fondu dopravní infrastruktury</w:t>
      </w:r>
      <w:r>
        <w:t>.</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673637">
        <w:rPr>
          <w:b/>
        </w:rPr>
        <w:t>23 105 010</w:t>
      </w:r>
      <w:r w:rsidRPr="007354E9">
        <w:rPr>
          <w:b/>
        </w:rPr>
        <w:t xml:space="preserve"> Kč (bez DPH)</w:t>
      </w:r>
      <w:r>
        <w:t>.</w:t>
      </w:r>
    </w:p>
    <w:p w:rsidR="0035531B" w:rsidRPr="00887139" w:rsidRDefault="0035531B" w:rsidP="007354E9">
      <w:pPr>
        <w:pStyle w:val="Textbezslovn"/>
        <w:rPr>
          <w:rStyle w:val="Tun9b"/>
          <w:b w:val="0"/>
        </w:rPr>
      </w:pPr>
    </w:p>
    <w:p w:rsidR="0035531B" w:rsidRDefault="0035531B" w:rsidP="006F6B09">
      <w:pPr>
        <w:pStyle w:val="Nadpis1-1"/>
      </w:pPr>
      <w:bookmarkStart w:id="10" w:name="_Toc4076299"/>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A4E8B" w:rsidRDefault="00FD39DE" w:rsidP="00FD39DE">
      <w:pPr>
        <w:pStyle w:val="Textbezslovn"/>
        <w:tabs>
          <w:tab w:val="left" w:pos="1701"/>
        </w:tabs>
        <w:spacing w:after="0"/>
        <w:ind w:left="1701" w:hanging="964"/>
      </w:pPr>
      <w:r w:rsidRPr="00DA4E8B">
        <w:t>Část 1</w:t>
      </w:r>
      <w:r w:rsidRPr="00DA4E8B">
        <w:tab/>
      </w:r>
      <w:r w:rsidR="00734085" w:rsidRPr="00DA4E8B">
        <w:t>Rekapitulace ceny dle SO a PS</w:t>
      </w:r>
    </w:p>
    <w:p w:rsidR="00FD39DE" w:rsidRPr="00DA4E8B" w:rsidRDefault="00FD39DE" w:rsidP="00FD39DE">
      <w:pPr>
        <w:pStyle w:val="Textbezslovn"/>
        <w:tabs>
          <w:tab w:val="left" w:pos="1701"/>
        </w:tabs>
        <w:spacing w:after="0"/>
        <w:ind w:left="1701" w:hanging="964"/>
      </w:pPr>
      <w:r w:rsidRPr="00DA4E8B">
        <w:t>Část 2</w:t>
      </w:r>
      <w:r w:rsidRPr="00DA4E8B">
        <w:tab/>
      </w:r>
      <w:r w:rsidR="00133594" w:rsidRPr="00DA4E8B">
        <w:t>Soupis prací členěný dle SO a PS</w:t>
      </w:r>
    </w:p>
    <w:p w:rsidR="00133594" w:rsidRPr="009E35F8" w:rsidRDefault="00133594" w:rsidP="00FD39DE">
      <w:pPr>
        <w:pStyle w:val="Textbezslovn"/>
        <w:tabs>
          <w:tab w:val="left" w:pos="1701"/>
        </w:tabs>
        <w:spacing w:after="0"/>
        <w:ind w:left="1701" w:hanging="964"/>
        <w:rPr>
          <w:highlight w:val="yellow"/>
        </w:rPr>
      </w:pPr>
    </w:p>
    <w:p w:rsidR="0035531B" w:rsidRDefault="00FD39DE" w:rsidP="0003329B">
      <w:pPr>
        <w:pStyle w:val="Text1-1"/>
      </w:pPr>
      <w:r>
        <w:t xml:space="preserve">Zadávací dokumentace je přístupná na profilu zadavatele: </w:t>
      </w:r>
      <w:r w:rsidRPr="006B39B5">
        <w:rPr>
          <w:rStyle w:val="Hypertextovodkaz"/>
        </w:rPr>
        <w:t>https://zakazky.szdc.cz/</w:t>
      </w:r>
      <w:r w:rsidR="0035531B" w:rsidRPr="00872790">
        <w:rPr>
          <w:rStyle w:val="Hypertextovodkaz"/>
          <w:color w:val="auto"/>
          <w:u w:val="none"/>
        </w:rPr>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836F80">
      <w:pPr>
        <w:pStyle w:val="Text1-1"/>
      </w:pPr>
      <w:r w:rsidRPr="008513D8">
        <w:t>Zadavatel sděluje, že následující části zadávací dokumentace vypracovala osoba odlišná</w:t>
      </w:r>
      <w:r w:rsidRPr="00FD39DE">
        <w:t xml:space="preserve"> od zadavatele, a to: </w:t>
      </w:r>
      <w:r w:rsidR="00872790">
        <w:t xml:space="preserve">Projektová dokumentace „Rekonstrukce nástupiště v ŽST Bezdružice“ ve stupni DSP, zpracovatel SAMSON Praha, spol. s r. o., Štěpánská 642/41, </w:t>
      </w:r>
      <w:r w:rsidR="00836F80">
        <w:t>Praha, DSP zpracována v 06/2019</w:t>
      </w:r>
    </w:p>
    <w:p w:rsidR="0035531B" w:rsidRDefault="00FD39DE" w:rsidP="00FD39DE">
      <w:pPr>
        <w:pStyle w:val="Text1-1"/>
      </w:pPr>
      <w:r>
        <w:t>Pro vyloučení pochybností zadavatel uvádí, že ohledně této veřejné zakázky nevedl předběžné tržní konzultace.</w:t>
      </w:r>
      <w:r w:rsidR="0035531B">
        <w:t xml:space="preserve"> </w:t>
      </w:r>
    </w:p>
    <w:p w:rsidR="00EA2415" w:rsidRDefault="00EA2415" w:rsidP="00EA2415">
      <w:pPr>
        <w:pStyle w:val="Text1-1"/>
        <w:numPr>
          <w:ilvl w:val="0"/>
          <w:numId w:val="0"/>
        </w:numPr>
        <w:ind w:left="737"/>
      </w:pPr>
    </w:p>
    <w:p w:rsidR="0035531B" w:rsidRDefault="0035531B" w:rsidP="00CC4380">
      <w:pPr>
        <w:pStyle w:val="Nadpis1-1"/>
      </w:pPr>
      <w:bookmarkStart w:id="11" w:name="_Toc4076300"/>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B07880" w:rsidRPr="005638A3">
        <w:rPr>
          <w:b/>
        </w:rPr>
        <w:t xml:space="preserve">6 pracovních dnů </w:t>
      </w:r>
      <w:r w:rsidRPr="00FD39DE">
        <w:t>před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w:t>
      </w:r>
      <w:r w:rsidRPr="009E35F8">
        <w:rPr>
          <w:b/>
        </w:rPr>
        <w:t xml:space="preserve">nejpozději do </w:t>
      </w:r>
      <w:r w:rsidR="00B07880" w:rsidRPr="009E35F8">
        <w:rPr>
          <w:b/>
        </w:rPr>
        <w:t xml:space="preserve">3 </w:t>
      </w:r>
      <w:r w:rsidRPr="009E35F8">
        <w:rPr>
          <w:b/>
        </w:rPr>
        <w:t>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35531B" w:rsidRDefault="00FD39DE" w:rsidP="00A3693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A3693C">
      <w:pPr>
        <w:pStyle w:val="Text1-1"/>
      </w:pPr>
      <w:r>
        <w:t>Z</w:t>
      </w:r>
      <w:r w:rsidRPr="00FD39DE">
        <w:t xml:space="preserve">adávací dokumentaci může zadavatel změnit nebo doplnit před uplynutím lhůty pro podání nabídek. Změna nebo doplnění zadávací dokumentace musí být uveřejněna </w:t>
      </w:r>
      <w:r w:rsidRPr="00FD39DE">
        <w:lastRenderedPageBreak/>
        <w:t>nebo oznámena dodavatelům stejným způsobem jako zadávací podmínka, která byla změněna nebo doplněna</w:t>
      </w:r>
      <w:r w:rsidR="00A3693C">
        <w:t>.</w:t>
      </w:r>
    </w:p>
    <w:p w:rsidR="00EA2415" w:rsidRDefault="00EA2415" w:rsidP="00EA2415">
      <w:pPr>
        <w:pStyle w:val="Text1-1"/>
        <w:numPr>
          <w:ilvl w:val="0"/>
          <w:numId w:val="0"/>
        </w:numPr>
        <w:ind w:left="737"/>
      </w:pPr>
    </w:p>
    <w:p w:rsidR="0035531B" w:rsidRDefault="0035531B" w:rsidP="00CC4380">
      <w:pPr>
        <w:pStyle w:val="Nadpis1-1"/>
      </w:pPr>
      <w:bookmarkStart w:id="12" w:name="_Toc4076301"/>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w:t>
      </w:r>
      <w:r>
        <w:lastRenderedPageBreak/>
        <w:t>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1046D" w:rsidRDefault="0031046D" w:rsidP="0031046D">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8B71B6" w:rsidP="008B71B6">
      <w:pPr>
        <w:pStyle w:val="Odrka1-2-"/>
      </w:pPr>
      <w:r>
        <w:t>Výkon zeměměřických činností</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B86CFF" w:rsidRPr="00B86CFF">
        <w:rPr>
          <w:b/>
        </w:rPr>
        <w:t>a),</w:t>
      </w:r>
      <w:r w:rsidR="00B86CFF" w:rsidRPr="00B86CFF">
        <w:t xml:space="preserve"> </w:t>
      </w:r>
      <w:r w:rsidRPr="00B86CFF">
        <w:rPr>
          <w:rStyle w:val="Tun9b"/>
        </w:rPr>
        <w:t xml:space="preserve">b), </w:t>
      </w:r>
      <w:r w:rsidR="00EA2415">
        <w:rPr>
          <w:rStyle w:val="Tun9b"/>
        </w:rPr>
        <w:t>e</w:t>
      </w:r>
      <w:r w:rsidRPr="00B86CFF">
        <w:rPr>
          <w:rStyle w:val="Tun9b"/>
        </w:rPr>
        <w:t>)</w:t>
      </w:r>
      <w:r w:rsidRPr="00B86CFF">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B86CFF">
        <w:t xml:space="preserve">. </w:t>
      </w:r>
      <w:r w:rsidRPr="00B86CFF">
        <w:rPr>
          <w:rStyle w:val="Tun9b"/>
        </w:rPr>
        <w:t>a)</w:t>
      </w:r>
      <w:r w:rsidR="00845C50" w:rsidRPr="00B86CFF">
        <w:rPr>
          <w:rStyle w:val="Tun9b"/>
        </w:rPr>
        <w:t xml:space="preserve"> a </w:t>
      </w:r>
      <w:r w:rsidRPr="00B86CFF">
        <w:rPr>
          <w:rStyle w:val="Tun9b"/>
        </w:rPr>
        <w:t>c)</w:t>
      </w:r>
      <w:r w:rsidRPr="00B86CFF">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FF7DE3">
        <w:t>železničních</w:t>
      </w:r>
      <w:r w:rsidR="00FF7DE3">
        <w:t xml:space="preserve"> drah</w:t>
      </w:r>
      <w:r>
        <w:t>, jak jsou vymezeny v § 5 odst</w:t>
      </w:r>
      <w:r w:rsidRPr="00FF7DE3">
        <w:t>. 1 a v § 3 odst. 1</w:t>
      </w:r>
      <w:r>
        <w:t xml:space="preserve"> zákona č. 266/1994 Sb., o dráhách, ve znění pozdějších předpisů, za </w:t>
      </w:r>
      <w:r w:rsidRPr="00FF7DE3">
        <w:t xml:space="preserve">posledních </w:t>
      </w:r>
      <w:r w:rsidRPr="00E07E39">
        <w:rPr>
          <w:b/>
        </w:rPr>
        <w:t>5 let</w:t>
      </w:r>
      <w:r>
        <w:t xml:space="preserve"> před zahájením výběrového řízení (dále jako „</w:t>
      </w:r>
      <w:r w:rsidRPr="00F95A2C">
        <w:rPr>
          <w:b/>
        </w:rPr>
        <w:t>stavební práce</w:t>
      </w:r>
      <w:r>
        <w:t xml:space="preserve">“). </w:t>
      </w:r>
    </w:p>
    <w:p w:rsidR="00FF7DE3"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FF7DE3">
        <w:t>posledních 5</w:t>
      </w:r>
      <w:r>
        <w:t xml:space="preserve"> letech před zahájením výběrového řízení řádně poskytl a dokončil</w:t>
      </w:r>
      <w:r w:rsidR="00FF7DE3">
        <w:t>:</w:t>
      </w:r>
    </w:p>
    <w:p w:rsidR="00F95A2C" w:rsidRDefault="00FF7DE3" w:rsidP="00F95A2C">
      <w:pPr>
        <w:pStyle w:val="Textbezslovn"/>
      </w:pPr>
      <w:r>
        <w:t>-</w:t>
      </w:r>
      <w:r w:rsidR="00F95A2C">
        <w:t xml:space="preserve"> </w:t>
      </w:r>
      <w:r w:rsidR="00F95A2C" w:rsidRPr="00612A06">
        <w:rPr>
          <w:b/>
        </w:rPr>
        <w:t>minimálně dvě stavební práce</w:t>
      </w:r>
      <w:r w:rsidR="00F95A2C">
        <w:t xml:space="preserve"> v celkové hodnotě v součtu, včetně případných poddodávek, alespoň ve výši </w:t>
      </w:r>
      <w:r w:rsidR="00612A06" w:rsidRPr="00612A06">
        <w:rPr>
          <w:b/>
        </w:rPr>
        <w:t>23 mil.</w:t>
      </w:r>
      <w:r w:rsidR="00F95A2C">
        <w:t xml:space="preserve"> </w:t>
      </w:r>
      <w:r w:rsidR="00F95A2C" w:rsidRPr="00F95A2C">
        <w:rPr>
          <w:b/>
        </w:rPr>
        <w:t>Kč</w:t>
      </w:r>
      <w:r w:rsidR="00F95A2C">
        <w:t xml:space="preserve"> bez DPH, jejichž součástí byla </w:t>
      </w:r>
      <w:r w:rsidR="00F95A2C" w:rsidRPr="00747C43">
        <w:rPr>
          <w:b/>
        </w:rPr>
        <w:t xml:space="preserve">rekonstrukce či novostavba </w:t>
      </w:r>
      <w:r w:rsidR="00612A06" w:rsidRPr="00747C43">
        <w:rPr>
          <w:b/>
        </w:rPr>
        <w:t>nástupiště</w:t>
      </w:r>
      <w:r w:rsidR="00F95A2C">
        <w:t xml:space="preserve">, přičemž celková hodnota alespoň jedné provedené stavební práce musí, včetně případných poddodávek, činit alespoň </w:t>
      </w:r>
      <w:r w:rsidR="00612A06" w:rsidRPr="00612A06">
        <w:rPr>
          <w:b/>
        </w:rPr>
        <w:t xml:space="preserve">12 mil. </w:t>
      </w:r>
      <w:r w:rsidR="00F95A2C" w:rsidRPr="00612A06">
        <w:rPr>
          <w:b/>
        </w:rPr>
        <w:t>Kč</w:t>
      </w:r>
      <w:r w:rsidR="00F95A2C" w:rsidRPr="00F95A2C">
        <w:rPr>
          <w:b/>
        </w:rPr>
        <w:t xml:space="preserve"> </w:t>
      </w:r>
      <w:r w:rsidR="00F95A2C">
        <w:t xml:space="preserve">bez DPH. </w:t>
      </w:r>
    </w:p>
    <w:p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w:t>
      </w:r>
      <w:r w:rsidRPr="00F95A2C">
        <w:lastRenderedPageBreak/>
        <w:t>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5A2969">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lastRenderedPageBreak/>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7255F8" w:rsidRDefault="0035531B" w:rsidP="00EF4DAC">
      <w:pPr>
        <w:pStyle w:val="Odstavec1-1a"/>
        <w:numPr>
          <w:ilvl w:val="0"/>
          <w:numId w:val="11"/>
        </w:numPr>
        <w:rPr>
          <w:rStyle w:val="Tun9b"/>
        </w:rPr>
      </w:pPr>
      <w:r w:rsidRPr="007255F8">
        <w:rPr>
          <w:rStyle w:val="Tun9b"/>
        </w:rPr>
        <w:t>stavbyvedoucí</w:t>
      </w:r>
    </w:p>
    <w:p w:rsidR="0035531B" w:rsidRPr="007255F8" w:rsidRDefault="0035531B" w:rsidP="00930B79">
      <w:pPr>
        <w:pStyle w:val="Odrka1-2-"/>
      </w:pPr>
      <w:r w:rsidRPr="007255F8">
        <w:t>minimálně středoškolské vzdělání;</w:t>
      </w:r>
    </w:p>
    <w:p w:rsidR="0035531B" w:rsidRPr="007255F8" w:rsidRDefault="0035531B" w:rsidP="00930B79">
      <w:pPr>
        <w:pStyle w:val="Odrka1-2-"/>
      </w:pPr>
      <w:r w:rsidRPr="007255F8">
        <w:t>nejméně 5 let praxe</w:t>
      </w:r>
      <w:r w:rsidR="00092CC9" w:rsidRPr="007255F8">
        <w:t xml:space="preserve"> v </w:t>
      </w:r>
      <w:r w:rsidRPr="007255F8">
        <w:t xml:space="preserve">řízení provádění staveb železničních drah; </w:t>
      </w:r>
    </w:p>
    <w:p w:rsidR="0035531B" w:rsidRPr="008C61D4" w:rsidRDefault="0035531B" w:rsidP="00AD1771">
      <w:pPr>
        <w:pStyle w:val="Odrka1-2-"/>
      </w:pPr>
      <w:r w:rsidRPr="008C61D4">
        <w:t>musí předložit doklad</w:t>
      </w:r>
      <w:r w:rsidR="00092CC9" w:rsidRPr="008C61D4">
        <w:t xml:space="preserve"> o </w:t>
      </w:r>
      <w:r w:rsidRPr="008C61D4">
        <w:t>autorizaci</w:t>
      </w:r>
      <w:r w:rsidR="00092CC9" w:rsidRPr="008C61D4">
        <w:t xml:space="preserve"> v </w:t>
      </w:r>
      <w:r w:rsidRPr="008C61D4">
        <w:t>rozsahu dle § 5 odst. 3 písm. b) zákona č. 360/1992 Sb.,</w:t>
      </w:r>
      <w:r w:rsidR="00092CC9" w:rsidRPr="008C61D4">
        <w:t xml:space="preserve"> o </w:t>
      </w:r>
      <w:r w:rsidRPr="008C61D4">
        <w:t>výkonu povolání autorizovaných architektů</w:t>
      </w:r>
      <w:r w:rsidR="00845C50" w:rsidRPr="008C61D4">
        <w:t xml:space="preserve"> a</w:t>
      </w:r>
      <w:r w:rsidR="00092CC9" w:rsidRPr="008C61D4">
        <w:t xml:space="preserve"> o </w:t>
      </w:r>
      <w:r w:rsidRPr="008C61D4">
        <w:t>výkonu povolání autorizovaných inženýrů</w:t>
      </w:r>
      <w:r w:rsidR="00845C50" w:rsidRPr="008C61D4">
        <w:t xml:space="preserve"> a </w:t>
      </w:r>
      <w:r w:rsidRPr="008C61D4">
        <w:t>techniků činných ve výstavbě, ve znění pozdějších předpisů (dále jen „autorizační zákon“), tedy</w:t>
      </w:r>
      <w:r w:rsidR="00092CC9" w:rsidRPr="008C61D4">
        <w:t xml:space="preserve"> v </w:t>
      </w:r>
      <w:r w:rsidRPr="008C61D4">
        <w:t xml:space="preserve">oboru </w:t>
      </w:r>
      <w:r w:rsidRPr="008C61D4">
        <w:rPr>
          <w:b/>
        </w:rPr>
        <w:t>dopravní stavby;</w:t>
      </w:r>
    </w:p>
    <w:p w:rsidR="0035531B" w:rsidRPr="00B6402A" w:rsidRDefault="0035531B" w:rsidP="00930B79">
      <w:pPr>
        <w:pStyle w:val="Odstavec1-1a"/>
        <w:rPr>
          <w:rStyle w:val="Tun9b"/>
        </w:rPr>
      </w:pPr>
      <w:r w:rsidRPr="00B6402A">
        <w:rPr>
          <w:rStyle w:val="Tun9b"/>
        </w:rPr>
        <w:t>specialista (vedoucí prací) na železniční svršek</w:t>
      </w:r>
      <w:r w:rsidR="00AF4A09" w:rsidRPr="00B6402A">
        <w:rPr>
          <w:rStyle w:val="Tun9b"/>
        </w:rPr>
        <w:t xml:space="preserve"> a spodek</w:t>
      </w:r>
      <w:r w:rsidRPr="00B6402A">
        <w:rPr>
          <w:rStyle w:val="Tun9b"/>
        </w:rPr>
        <w:t xml:space="preserve"> </w:t>
      </w:r>
    </w:p>
    <w:p w:rsidR="0035531B" w:rsidRPr="00B6402A" w:rsidRDefault="0035531B" w:rsidP="00930B79">
      <w:pPr>
        <w:pStyle w:val="Odrka1-2-"/>
      </w:pPr>
      <w:r w:rsidRPr="00B6402A">
        <w:t>minimálně středoškolské vzdělání;</w:t>
      </w:r>
    </w:p>
    <w:p w:rsidR="0035531B" w:rsidRPr="00B6402A" w:rsidRDefault="0035531B" w:rsidP="00930B79">
      <w:pPr>
        <w:pStyle w:val="Odrka1-2-"/>
      </w:pPr>
      <w:r w:rsidRPr="00B6402A">
        <w:t>nejméně 5 let praxe</w:t>
      </w:r>
      <w:r w:rsidR="00092CC9" w:rsidRPr="00B6402A">
        <w:t xml:space="preserve"> v </w:t>
      </w:r>
      <w:r w:rsidRPr="00B6402A">
        <w:t xml:space="preserve">oboru své specializace </w:t>
      </w:r>
      <w:r w:rsidR="00B07880" w:rsidRPr="00B6402A">
        <w:t xml:space="preserve">(železniční svršek a spodek) </w:t>
      </w:r>
      <w:r w:rsidRPr="00B6402A">
        <w:t>při provádění staveb;</w:t>
      </w:r>
    </w:p>
    <w:p w:rsidR="00B6402A" w:rsidRPr="00B6402A" w:rsidRDefault="00B6402A" w:rsidP="00B6402A">
      <w:pPr>
        <w:pStyle w:val="Odrka1-2-"/>
      </w:pPr>
      <w:r w:rsidRPr="00B6402A">
        <w:t xml:space="preserve">musí předložit doklad o autorizaci v rozsahu dle § 5 odst. 3 písm. </w:t>
      </w:r>
      <w:r w:rsidRPr="00B6402A">
        <w:rPr>
          <w:b/>
        </w:rPr>
        <w:t xml:space="preserve">b) </w:t>
      </w:r>
      <w:r w:rsidRPr="00B6402A">
        <w:t xml:space="preserve">autorizačního zákona, tedy v oboru </w:t>
      </w:r>
      <w:r w:rsidRPr="00B6402A">
        <w:rPr>
          <w:b/>
        </w:rPr>
        <w:t>dopravní stavby</w:t>
      </w:r>
      <w:r w:rsidRPr="00B6402A">
        <w:t>;</w:t>
      </w:r>
    </w:p>
    <w:p w:rsidR="0035531B" w:rsidRPr="00375C7E" w:rsidRDefault="0035531B" w:rsidP="008B2021">
      <w:pPr>
        <w:pStyle w:val="Odstavec1-1a"/>
        <w:rPr>
          <w:rStyle w:val="Tun9b"/>
        </w:rPr>
      </w:pPr>
      <w:r w:rsidRPr="00375C7E">
        <w:rPr>
          <w:rStyle w:val="Tun9b"/>
        </w:rPr>
        <w:t xml:space="preserve">specialista (vedoucí prací) na </w:t>
      </w:r>
      <w:r w:rsidR="00EA2415">
        <w:rPr>
          <w:rStyle w:val="Tun9b"/>
        </w:rPr>
        <w:t>silnoproud</w:t>
      </w:r>
    </w:p>
    <w:p w:rsidR="0035531B" w:rsidRPr="00375C7E" w:rsidRDefault="0035531B" w:rsidP="008B2021">
      <w:pPr>
        <w:pStyle w:val="Odrka1-2-"/>
      </w:pPr>
      <w:r w:rsidRPr="00375C7E">
        <w:t>minimálně středoškolské vzdělání;</w:t>
      </w:r>
    </w:p>
    <w:p w:rsidR="0035531B" w:rsidRPr="00375C7E" w:rsidRDefault="0035531B" w:rsidP="008B2021">
      <w:pPr>
        <w:pStyle w:val="Odrka1-2-"/>
      </w:pPr>
      <w:r w:rsidRPr="00375C7E">
        <w:t>nejméně 5 let praxe</w:t>
      </w:r>
      <w:r w:rsidR="00092CC9" w:rsidRPr="00375C7E">
        <w:t xml:space="preserve"> v </w:t>
      </w:r>
      <w:r w:rsidRPr="00375C7E">
        <w:t xml:space="preserve">oboru své specializace </w:t>
      </w:r>
      <w:r w:rsidR="00B07880" w:rsidRPr="00375C7E">
        <w:t xml:space="preserve">(geotechnika) </w:t>
      </w:r>
      <w:r w:rsidRPr="00375C7E">
        <w:t>při provádění staveb;</w:t>
      </w:r>
    </w:p>
    <w:p w:rsidR="0035531B" w:rsidRPr="00375C7E" w:rsidRDefault="0035531B" w:rsidP="0035531B">
      <w:pPr>
        <w:pStyle w:val="Odrka1-2-"/>
      </w:pPr>
      <w:r w:rsidRPr="00375C7E">
        <w:t>musí předložit doklad</w:t>
      </w:r>
      <w:r w:rsidR="00092CC9" w:rsidRPr="00375C7E">
        <w:t xml:space="preserve"> o </w:t>
      </w:r>
      <w:r w:rsidRPr="00375C7E">
        <w:t>autorizaci</w:t>
      </w:r>
      <w:r w:rsidR="00092CC9" w:rsidRPr="00375C7E">
        <w:t xml:space="preserve"> v </w:t>
      </w:r>
      <w:r w:rsidRPr="00375C7E">
        <w:t xml:space="preserve">rozsahu dle § 5 odst. 3 písm. </w:t>
      </w:r>
      <w:r w:rsidR="00EA2415">
        <w:rPr>
          <w:b/>
        </w:rPr>
        <w:t>e</w:t>
      </w:r>
      <w:r w:rsidRPr="00E0239E">
        <w:rPr>
          <w:b/>
        </w:rPr>
        <w:t>)</w:t>
      </w:r>
      <w:r w:rsidRPr="00375C7E">
        <w:t xml:space="preserve"> autorizačního zákona, tedy</w:t>
      </w:r>
      <w:r w:rsidR="00092CC9" w:rsidRPr="00375C7E">
        <w:t xml:space="preserve"> v </w:t>
      </w:r>
      <w:r w:rsidRPr="00375C7E">
        <w:t xml:space="preserve">oboru </w:t>
      </w:r>
      <w:r w:rsidR="00EA2415">
        <w:rPr>
          <w:b/>
        </w:rPr>
        <w:t>technická zařízení staveb</w:t>
      </w:r>
      <w:r w:rsidRPr="00375C7E">
        <w:t>;</w:t>
      </w:r>
    </w:p>
    <w:p w:rsidR="0035531B" w:rsidRPr="00E0239E" w:rsidRDefault="0035531B" w:rsidP="008B2021">
      <w:pPr>
        <w:pStyle w:val="Odstavec1-1a"/>
        <w:rPr>
          <w:rStyle w:val="Tun9b"/>
        </w:rPr>
      </w:pPr>
      <w:r w:rsidRPr="00E0239E">
        <w:rPr>
          <w:rStyle w:val="Tun9b"/>
        </w:rPr>
        <w:t>osoba odpovědná za kontrolu kvality</w:t>
      </w:r>
    </w:p>
    <w:p w:rsidR="0035531B" w:rsidRPr="00E0239E" w:rsidRDefault="0035531B" w:rsidP="008B2021">
      <w:pPr>
        <w:pStyle w:val="Odrka1-2-"/>
      </w:pPr>
      <w:r w:rsidRPr="00E0239E">
        <w:t>minimálně středoškolské vzdělání;</w:t>
      </w:r>
    </w:p>
    <w:p w:rsidR="0035531B" w:rsidRPr="00E0239E" w:rsidRDefault="0035531B" w:rsidP="0035531B">
      <w:pPr>
        <w:pStyle w:val="Odrka1-2-"/>
      </w:pPr>
      <w:r w:rsidRPr="00E0239E">
        <w:t>nejméně 5 let praxe</w:t>
      </w:r>
      <w:r w:rsidR="00092CC9" w:rsidRPr="00E0239E">
        <w:t xml:space="preserve"> v </w:t>
      </w:r>
      <w:r w:rsidRPr="00E0239E">
        <w:t>oboru kontroly kvality, se znalostí ověřování kvality stavebních materiálů;</w:t>
      </w:r>
    </w:p>
    <w:p w:rsidR="0035531B" w:rsidRPr="00375C7E" w:rsidRDefault="0035531B" w:rsidP="008B2021">
      <w:pPr>
        <w:pStyle w:val="Odstavec1-1a"/>
        <w:rPr>
          <w:rStyle w:val="Tun9b"/>
        </w:rPr>
      </w:pPr>
      <w:r w:rsidRPr="00375C7E">
        <w:rPr>
          <w:rStyle w:val="Tun9b"/>
        </w:rPr>
        <w:t>osoba odpovědná za bezpečnost</w:t>
      </w:r>
      <w:r w:rsidR="00845C50" w:rsidRPr="00375C7E">
        <w:rPr>
          <w:rStyle w:val="Tun9b"/>
        </w:rPr>
        <w:t xml:space="preserve"> a </w:t>
      </w:r>
      <w:r w:rsidRPr="00375C7E">
        <w:rPr>
          <w:rStyle w:val="Tun9b"/>
        </w:rPr>
        <w:t>ochranu zdraví při práci</w:t>
      </w:r>
    </w:p>
    <w:p w:rsidR="0035531B" w:rsidRPr="00375C7E" w:rsidRDefault="0035531B" w:rsidP="008B2021">
      <w:pPr>
        <w:pStyle w:val="Odrka1-2-"/>
      </w:pPr>
      <w:r w:rsidRPr="00375C7E">
        <w:t>minimálně středoškolské vzdělání;</w:t>
      </w:r>
    </w:p>
    <w:p w:rsidR="0035531B" w:rsidRPr="00375C7E" w:rsidRDefault="0035531B" w:rsidP="008B2021">
      <w:pPr>
        <w:pStyle w:val="Odrka1-2-"/>
      </w:pPr>
      <w:r w:rsidRPr="00375C7E">
        <w:t>nejméně 5 let praxe</w:t>
      </w:r>
      <w:r w:rsidR="00092CC9" w:rsidRPr="00375C7E">
        <w:t xml:space="preserve"> v </w:t>
      </w:r>
      <w:r w:rsidRPr="00375C7E">
        <w:t>oboru bezpečnosti</w:t>
      </w:r>
      <w:r w:rsidR="00845C50" w:rsidRPr="00375C7E">
        <w:t xml:space="preserve"> a </w:t>
      </w:r>
      <w:r w:rsidRPr="00375C7E">
        <w:t>ochrany zdraví při práci;</w:t>
      </w:r>
    </w:p>
    <w:p w:rsidR="0035531B" w:rsidRPr="00375C7E" w:rsidRDefault="0035531B" w:rsidP="008B2021">
      <w:pPr>
        <w:pStyle w:val="Odstavec1-1a"/>
        <w:rPr>
          <w:rStyle w:val="Tun9b"/>
        </w:rPr>
      </w:pPr>
      <w:r w:rsidRPr="00375C7E">
        <w:rPr>
          <w:rStyle w:val="Tun9b"/>
        </w:rPr>
        <w:t>osoba odpovědná za ochranu životního prostředí</w:t>
      </w:r>
    </w:p>
    <w:p w:rsidR="0035531B" w:rsidRPr="00375C7E" w:rsidRDefault="0035531B" w:rsidP="008B2021">
      <w:pPr>
        <w:pStyle w:val="Odrka1-2-"/>
      </w:pPr>
      <w:r w:rsidRPr="00375C7E">
        <w:t>minimálně středoškolské vzdělání;</w:t>
      </w:r>
    </w:p>
    <w:p w:rsidR="0035531B" w:rsidRPr="00375C7E" w:rsidRDefault="0035531B" w:rsidP="008B2021">
      <w:pPr>
        <w:pStyle w:val="Odrka1-2-"/>
      </w:pPr>
      <w:r w:rsidRPr="00375C7E">
        <w:t>nejméně 5 let praxe</w:t>
      </w:r>
      <w:r w:rsidR="00092CC9" w:rsidRPr="00375C7E">
        <w:t xml:space="preserve"> v </w:t>
      </w:r>
      <w:r w:rsidRPr="00375C7E">
        <w:t>oboru ochrany životního prostředí;</w:t>
      </w:r>
    </w:p>
    <w:p w:rsidR="0035531B" w:rsidRPr="00A43A5D" w:rsidRDefault="0035531B" w:rsidP="008B2021">
      <w:pPr>
        <w:pStyle w:val="Odstavec1-1a"/>
        <w:rPr>
          <w:rStyle w:val="Tun9b"/>
        </w:rPr>
      </w:pPr>
      <w:r w:rsidRPr="00A43A5D">
        <w:rPr>
          <w:rStyle w:val="Tun9b"/>
        </w:rPr>
        <w:t>úředně oprávněný zeměměřický inženýr</w:t>
      </w:r>
    </w:p>
    <w:p w:rsidR="0035531B" w:rsidRPr="00A43A5D" w:rsidRDefault="0035531B" w:rsidP="008B2021">
      <w:pPr>
        <w:pStyle w:val="Odrka1-2-"/>
      </w:pPr>
      <w:r w:rsidRPr="00A43A5D">
        <w:lastRenderedPageBreak/>
        <w:t>oprávnění pro ověřování výsledků zeměměřických činností</w:t>
      </w:r>
      <w:r w:rsidR="00092CC9" w:rsidRPr="00A43A5D">
        <w:t xml:space="preserve"> v </w:t>
      </w:r>
      <w:r w:rsidRPr="00A43A5D">
        <w:t xml:space="preserve">rozsahu dle § 13 odst. 1 písm. </w:t>
      </w:r>
      <w:r w:rsidRPr="00A43A5D">
        <w:rPr>
          <w:b/>
        </w:rPr>
        <w:t>a)</w:t>
      </w:r>
      <w:r w:rsidR="00845C50" w:rsidRPr="00A43A5D">
        <w:t xml:space="preserve"> a </w:t>
      </w:r>
      <w:r w:rsidRPr="00A43A5D">
        <w:rPr>
          <w:b/>
        </w:rPr>
        <w:t>c)</w:t>
      </w:r>
      <w:r w:rsidRPr="00A43A5D">
        <w:t xml:space="preserve"> zákona č. 200/1994 Sb.,</w:t>
      </w:r>
      <w:r w:rsidR="00092CC9" w:rsidRPr="00A43A5D">
        <w:t xml:space="preserve"> o </w:t>
      </w:r>
      <w:r w:rsidRPr="00A43A5D">
        <w:t>zeměměřictví</w:t>
      </w:r>
      <w:r w:rsidR="00845C50" w:rsidRPr="00A43A5D">
        <w:t xml:space="preserve"> a</w:t>
      </w:r>
      <w:r w:rsidR="00092CC9" w:rsidRPr="00A43A5D">
        <w:t xml:space="preserve"> o </w:t>
      </w:r>
      <w:r w:rsidRPr="00A43A5D">
        <w:t>změně</w:t>
      </w:r>
      <w:r w:rsidR="00845C50" w:rsidRPr="00A43A5D">
        <w:t xml:space="preserve"> a </w:t>
      </w:r>
      <w:r w:rsidRPr="00A43A5D">
        <w:t>doplnění některých zákonů souvisejících</w:t>
      </w:r>
      <w:r w:rsidR="00845C50" w:rsidRPr="00A43A5D">
        <w:t xml:space="preserve"> s </w:t>
      </w:r>
      <w:r w:rsidRPr="00A43A5D">
        <w:t>jeho zavedením, ve znění pozdějších předpisů;</w:t>
      </w:r>
    </w:p>
    <w:p w:rsidR="0035531B" w:rsidRDefault="009C5337" w:rsidP="008B2021">
      <w:pPr>
        <w:pStyle w:val="Textbezslovn"/>
      </w:pPr>
      <w:r w:rsidRPr="00855FF6">
        <w:rPr>
          <w:rStyle w:val="Tun9b"/>
        </w:rPr>
        <w:t>P</w:t>
      </w:r>
      <w:r w:rsidR="0035531B" w:rsidRPr="00855FF6">
        <w:rPr>
          <w:rStyle w:val="Tun9b"/>
        </w:rPr>
        <w:t>raxí</w:t>
      </w:r>
      <w:r w:rsidR="00092CC9" w:rsidRPr="00855FF6">
        <w:rPr>
          <w:rStyle w:val="Tun9b"/>
        </w:rPr>
        <w:t xml:space="preserve"> v </w:t>
      </w:r>
      <w:r w:rsidR="0035531B" w:rsidRPr="00855FF6">
        <w:rPr>
          <w:rStyle w:val="Tun9b"/>
        </w:rPr>
        <w:t>řízení</w:t>
      </w:r>
      <w:r w:rsidR="0035531B" w:rsidRPr="00855FF6">
        <w:t xml:space="preserve"> provádění staveb se</w:t>
      </w:r>
      <w:r w:rsidR="00BB4AF2" w:rsidRPr="00855FF6">
        <w:t xml:space="preserve"> u </w:t>
      </w:r>
      <w:r w:rsidR="0035531B" w:rsidRPr="00855FF6">
        <w:t>příslušných členů odborného personálu,</w:t>
      </w:r>
      <w:r w:rsidR="00BB4AF2" w:rsidRPr="00855FF6">
        <w:t xml:space="preserve"> u </w:t>
      </w:r>
      <w:r w:rsidR="0035531B" w:rsidRPr="00855FF6">
        <w:t>kterých je tato praxe požadována, rozumí činnost spočívající</w:t>
      </w:r>
      <w:r w:rsidR="00092CC9" w:rsidRPr="00855FF6">
        <w:t xml:space="preserve"> v </w:t>
      </w:r>
      <w:r w:rsidR="0035531B" w:rsidRPr="00855FF6">
        <w:t>řízení provádění stavby</w:t>
      </w:r>
      <w:r w:rsidR="00092CC9" w:rsidRPr="00855FF6">
        <w:t xml:space="preserve"> v </w:t>
      </w:r>
      <w:r w:rsidR="0035531B" w:rsidRPr="00855FF6">
        <w:t>pozici zhotovitele ve funkci stavbyvedoucího nebo zástupce stavbyvedoucího nebo</w:t>
      </w:r>
      <w:r w:rsidR="00092CC9" w:rsidRPr="00855FF6">
        <w:t xml:space="preserve"> v </w:t>
      </w:r>
      <w:r w:rsidR="0035531B" w:rsidRPr="00855FF6">
        <w:t>obdobné (případně jinak nazvané) funkci při realizaci staveb</w:t>
      </w:r>
      <w:r w:rsidR="00092CC9" w:rsidRPr="00855FF6">
        <w:t xml:space="preserve"> v </w:t>
      </w:r>
      <w:r w:rsidR="0035531B" w:rsidRPr="00855FF6">
        <w:t>zahraničním prostředí, jež je</w:t>
      </w:r>
      <w:r w:rsidR="0060115D" w:rsidRPr="00855FF6">
        <w:t xml:space="preserve"> z </w:t>
      </w:r>
      <w:r w:rsidR="0035531B" w:rsidRPr="00855FF6">
        <w:t>hlediska věcné náplně práce</w:t>
      </w:r>
      <w:r w:rsidR="00845C50" w:rsidRPr="00855FF6">
        <w:t xml:space="preserve"> a </w:t>
      </w:r>
      <w:r w:rsidR="0035531B" w:rsidRPr="00855FF6">
        <w:t>odpovědnosti</w:t>
      </w:r>
      <w:r w:rsidR="00845C50" w:rsidRPr="00855FF6">
        <w:t xml:space="preserve"> s </w:t>
      </w:r>
      <w:r w:rsidR="0035531B" w:rsidRPr="00855FF6">
        <w:t>funkcí stavbyvedoucího nebo jeho zástupce srovnatelná.</w:t>
      </w:r>
      <w:r w:rsidR="0035531B">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 u kterých </w:t>
      </w:r>
      <w:r w:rsidR="00CA2965">
        <w:t>je taková</w:t>
      </w:r>
      <w:r w:rsidRPr="008B70C7">
        <w:t xml:space="preserve">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Pr="0003329B" w:rsidRDefault="008B70C7" w:rsidP="0003329B">
      <w:pPr>
        <w:pStyle w:val="Textbezslovn"/>
        <w:rPr>
          <w:rStyle w:val="Tun9b"/>
          <w:b w:val="0"/>
        </w:rPr>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w:t>
      </w:r>
      <w:r w:rsidRPr="008B70C7">
        <w:rPr>
          <w:b/>
        </w:rPr>
        <w:lastRenderedPageBreak/>
        <w:t>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w:t>
      </w:r>
      <w:r>
        <w:lastRenderedPageBreak/>
        <w:t>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w:t>
      </w:r>
      <w:r>
        <w:lastRenderedPageBreak/>
        <w:t>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125CFB" w:rsidRDefault="00125CFB" w:rsidP="0006499F">
      <w:pPr>
        <w:pStyle w:val="Textbezslovn"/>
      </w:pPr>
    </w:p>
    <w:p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w:t>
      </w:r>
      <w:r>
        <w:lastRenderedPageBreak/>
        <w:t>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w:t>
      </w:r>
      <w:r w:rsidRPr="00616090">
        <w:lastRenderedPageBreak/>
        <w:t>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EA2415" w:rsidRDefault="00EA2415" w:rsidP="00EA2415">
      <w:pPr>
        <w:pStyle w:val="Odrka1-1"/>
        <w:numPr>
          <w:ilvl w:val="0"/>
          <w:numId w:val="0"/>
        </w:numPr>
        <w:ind w:left="1077"/>
      </w:pPr>
    </w:p>
    <w:p w:rsidR="0035531B" w:rsidRDefault="0035531B" w:rsidP="00BC6D2B">
      <w:pPr>
        <w:pStyle w:val="Nadpis1-1"/>
      </w:pPr>
      <w:bookmarkStart w:id="14" w:name="_Toc407630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EA2415" w:rsidRDefault="00EA2415" w:rsidP="00EA2415">
      <w:pPr>
        <w:pStyle w:val="Text1-1"/>
        <w:numPr>
          <w:ilvl w:val="0"/>
          <w:numId w:val="0"/>
        </w:numPr>
        <w:ind w:left="737"/>
      </w:pPr>
    </w:p>
    <w:p w:rsidR="0035531B" w:rsidRDefault="0035531B" w:rsidP="00BC6D2B">
      <w:pPr>
        <w:pStyle w:val="Nadpis1-1"/>
      </w:pPr>
      <w:bookmarkStart w:id="15" w:name="_Toc407630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w:t>
      </w:r>
      <w:r w:rsidRPr="00FD2EA2">
        <w:lastRenderedPageBreak/>
        <w:t>tlumočníkem zapsaným do seznamu znalců a tlumočníků. Pokud se podle příslušného právního řádu požadovaný doklad nevydává, může být nahrazen čestným prohlášením</w:t>
      </w:r>
      <w:r w:rsidR="0035531B">
        <w:t>.</w:t>
      </w:r>
    </w:p>
    <w:p w:rsidR="00EA2415" w:rsidRDefault="00EA2415" w:rsidP="00EA2415">
      <w:pPr>
        <w:pStyle w:val="Text1-1"/>
        <w:numPr>
          <w:ilvl w:val="0"/>
          <w:numId w:val="0"/>
        </w:numPr>
        <w:ind w:left="737"/>
      </w:pPr>
    </w:p>
    <w:p w:rsidR="0035531B" w:rsidRDefault="0035531B" w:rsidP="00BC6D2B">
      <w:pPr>
        <w:pStyle w:val="Nadpis1-1"/>
      </w:pPr>
      <w:bookmarkStart w:id="16" w:name="_Toc4076305"/>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517C8B" w:rsidRDefault="00AB5AE0" w:rsidP="00517C8B">
      <w:pPr>
        <w:pStyle w:val="Textbezslovn"/>
        <w:rPr>
          <w:b/>
        </w:rPr>
      </w:pPr>
      <w:r w:rsidRPr="00AB5AE0">
        <w:rPr>
          <w:b/>
        </w:rPr>
        <w:t xml:space="preserve">Nabídky musí být podány nejpozději do </w:t>
      </w:r>
      <w:r w:rsidR="00BF4C90">
        <w:rPr>
          <w:b/>
        </w:rPr>
        <w:t>11. 12. 2019</w:t>
      </w:r>
      <w:r w:rsidRPr="00AB5AE0">
        <w:rPr>
          <w:b/>
        </w:rPr>
        <w:t xml:space="preserve"> do </w:t>
      </w:r>
      <w:r w:rsidR="00687337">
        <w:rPr>
          <w:b/>
        </w:rPr>
        <w:t>09.00</w:t>
      </w:r>
      <w:r w:rsidRPr="00AB5AE0">
        <w:rPr>
          <w:b/>
        </w:rPr>
        <w:t xml:space="preserve"> hodin. </w:t>
      </w:r>
    </w:p>
    <w:p w:rsidR="0035531B" w:rsidRDefault="003F78E7" w:rsidP="009E35F8">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1D396B">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včetně Rekapitulace ceny </w:t>
      </w:r>
      <w:r w:rsidRPr="00C12B23">
        <w:t>dle SO a PS,</w:t>
      </w:r>
      <w:r>
        <w:t xml:space="preserve">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EA2415" w:rsidRPr="008E1138" w:rsidRDefault="00EA2415" w:rsidP="00EA2415">
      <w:pPr>
        <w:pStyle w:val="Text1-1"/>
        <w:numPr>
          <w:ilvl w:val="0"/>
          <w:numId w:val="0"/>
        </w:numPr>
        <w:ind w:left="737"/>
        <w:rPr>
          <w:rStyle w:val="Tun9b"/>
          <w:b w:val="0"/>
        </w:rPr>
      </w:pPr>
    </w:p>
    <w:p w:rsidR="0035531B" w:rsidRDefault="0035531B" w:rsidP="007038DC">
      <w:pPr>
        <w:pStyle w:val="Nadpis1-1"/>
      </w:pPr>
      <w:bookmarkStart w:id="17" w:name="_Toc4076306"/>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EA2415" w:rsidRDefault="00EA2415" w:rsidP="00EA2415">
      <w:pPr>
        <w:pStyle w:val="Text1-1"/>
        <w:numPr>
          <w:ilvl w:val="0"/>
          <w:numId w:val="0"/>
        </w:numPr>
        <w:ind w:left="737"/>
      </w:pPr>
    </w:p>
    <w:p w:rsidR="0035531B" w:rsidRDefault="0035531B" w:rsidP="004C086E">
      <w:pPr>
        <w:pStyle w:val="Nadpis1-1"/>
      </w:pPr>
      <w:bookmarkStart w:id="18" w:name="_Toc4076307"/>
      <w:r>
        <w:t>VARIANTY NABÍDKY, VÝHRADA ZMĚNY DODAVATELE</w:t>
      </w:r>
      <w:r w:rsidR="00845C50">
        <w:t xml:space="preserve"> </w:t>
      </w:r>
      <w:bookmarkEnd w:id="18"/>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w:t>
      </w:r>
      <w:r w:rsidRPr="004C086E">
        <w:lastRenderedPageBreak/>
        <w:t>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EA2415" w:rsidRDefault="00EA2415" w:rsidP="004C086E">
      <w:pPr>
        <w:pStyle w:val="Text1-1"/>
        <w:numPr>
          <w:ilvl w:val="0"/>
          <w:numId w:val="0"/>
        </w:numPr>
        <w:ind w:left="737"/>
      </w:pP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EA2415" w:rsidRDefault="00EA2415" w:rsidP="00EA2415">
      <w:pPr>
        <w:pStyle w:val="Text1-1"/>
        <w:numPr>
          <w:ilvl w:val="0"/>
          <w:numId w:val="0"/>
        </w:numPr>
        <w:ind w:left="737"/>
      </w:pP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087170" w:rsidRDefault="00087170" w:rsidP="00087170">
      <w:pPr>
        <w:pStyle w:val="Text1-1"/>
        <w:numPr>
          <w:ilvl w:val="0"/>
          <w:numId w:val="0"/>
        </w:numPr>
        <w:ind w:left="737"/>
      </w:pP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087170" w:rsidRDefault="00087170" w:rsidP="00087170">
      <w:pPr>
        <w:pStyle w:val="Text1-1"/>
        <w:numPr>
          <w:ilvl w:val="0"/>
          <w:numId w:val="0"/>
        </w:numPr>
        <w:ind w:left="737"/>
      </w:pP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35531B" w:rsidP="007038DC">
      <w:pPr>
        <w:pStyle w:val="Nadpis1-1"/>
      </w:pPr>
      <w:bookmarkStart w:id="23" w:name="_Toc4076312"/>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3F4EDA">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rsidR="00125CFB" w:rsidRDefault="00125CFB" w:rsidP="00125CFB">
      <w:pPr>
        <w:pStyle w:val="Text1-1"/>
        <w:numPr>
          <w:ilvl w:val="0"/>
          <w:numId w:val="0"/>
        </w:numPr>
        <w:ind w:left="737"/>
      </w:pP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125CFB" w:rsidRDefault="00125CFB" w:rsidP="00125CFB">
      <w:pPr>
        <w:pStyle w:val="Text1-1"/>
        <w:numPr>
          <w:ilvl w:val="0"/>
          <w:numId w:val="0"/>
        </w:numPr>
        <w:ind w:left="737"/>
      </w:pP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3F2817">
        <w:t>V</w:t>
      </w:r>
      <w:r w:rsidR="00B36181" w:rsidRPr="003F2817">
        <w:t> </w:t>
      </w:r>
      <w:r w:rsidRPr="003F2817">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125CFB" w:rsidRDefault="00125CFB" w:rsidP="00564DDD">
      <w:pPr>
        <w:pStyle w:val="Textbezslovn"/>
        <w:spacing w:after="0"/>
      </w:pPr>
    </w:p>
    <w:p w:rsidR="00125CFB" w:rsidRDefault="00125CFB" w:rsidP="00564DDD">
      <w:pPr>
        <w:pStyle w:val="Textbezslovn"/>
        <w:spacing w:after="0"/>
      </w:pPr>
    </w:p>
    <w:p w:rsidR="00125CFB" w:rsidRDefault="00125CFB" w:rsidP="00564DDD">
      <w:pPr>
        <w:pStyle w:val="Textbezslovn"/>
        <w:spacing w:after="0"/>
      </w:pPr>
    </w:p>
    <w:p w:rsidR="00125CFB" w:rsidRDefault="00125CFB" w:rsidP="00564DDD">
      <w:pPr>
        <w:pStyle w:val="Textbezslovn"/>
        <w:spacing w:after="0"/>
      </w:pPr>
    </w:p>
    <w:p w:rsidR="0035531B" w:rsidRDefault="0035531B" w:rsidP="00564DDD">
      <w:pPr>
        <w:pStyle w:val="Textbezslovn"/>
        <w:spacing w:after="0"/>
      </w:pPr>
      <w:r>
        <w:t>…………………………………………….</w:t>
      </w:r>
    </w:p>
    <w:p w:rsidR="0093084B" w:rsidRDefault="0093084B" w:rsidP="0093084B">
      <w:pPr>
        <w:pStyle w:val="Textbezslovn"/>
        <w:spacing w:after="0"/>
      </w:pPr>
      <w:r>
        <w:t>Ing. Petr Hofhanzl</w:t>
      </w:r>
    </w:p>
    <w:p w:rsidR="0093084B" w:rsidRDefault="0093084B" w:rsidP="0093084B">
      <w:pPr>
        <w:pStyle w:val="Textbezslovn"/>
        <w:spacing w:after="0"/>
      </w:pPr>
      <w:r>
        <w:t>ředitel Stavební správy západ</w:t>
      </w:r>
    </w:p>
    <w:p w:rsidR="0093084B" w:rsidRDefault="0093084B" w:rsidP="0093084B">
      <w:pPr>
        <w:pStyle w:val="Textbezslovn"/>
        <w:spacing w:after="0"/>
      </w:pPr>
      <w:r>
        <w:t>Správa železniční dopravní cesty,</w:t>
      </w:r>
    </w:p>
    <w:p w:rsidR="00564DDD" w:rsidRDefault="0093084B" w:rsidP="0093084B">
      <w:pPr>
        <w:pStyle w:val="Textbezslovn"/>
        <w:spacing w:after="0"/>
      </w:pPr>
      <w: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93084B">
        <w:t>„</w:t>
      </w:r>
      <w:r w:rsidR="0093084B" w:rsidRPr="0093084B">
        <w:rPr>
          <w:b/>
        </w:rPr>
        <w:t>Rekonstrukce nástupiště v ŽST Bezdružice</w:t>
      </w:r>
      <w:r w:rsidR="0093084B">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93084B">
              <w:rPr>
                <w:b/>
              </w:rPr>
              <w:t>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7099" w:type="dxa"/>
        <w:tblLayout w:type="fixed"/>
        <w:tblLook w:val="04E0" w:firstRow="1" w:lastRow="1" w:firstColumn="1" w:lastColumn="0" w:noHBand="0" w:noVBand="1"/>
      </w:tblPr>
      <w:tblGrid>
        <w:gridCol w:w="1775"/>
        <w:gridCol w:w="1774"/>
        <w:gridCol w:w="1775"/>
        <w:gridCol w:w="1775"/>
      </w:tblGrid>
      <w:tr w:rsidR="008C4F3F" w:rsidRPr="00EE3C5F" w:rsidTr="008C4F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rsidR="008C4F3F" w:rsidRPr="00EE3C5F" w:rsidRDefault="008C4F3F" w:rsidP="00EE3C5F">
            <w:pPr>
              <w:rPr>
                <w:b/>
                <w:sz w:val="16"/>
                <w:szCs w:val="16"/>
              </w:rPr>
            </w:pPr>
            <w:r w:rsidRPr="00EE3C5F">
              <w:rPr>
                <w:b/>
                <w:sz w:val="16"/>
                <w:szCs w:val="16"/>
              </w:rPr>
              <w:t xml:space="preserve">Funkce/jméno </w:t>
            </w:r>
          </w:p>
        </w:tc>
        <w:tc>
          <w:tcPr>
            <w:tcW w:w="1774" w:type="dxa"/>
          </w:tcPr>
          <w:p w:rsidR="008C4F3F" w:rsidRPr="00EE3C5F" w:rsidRDefault="008C4F3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775" w:type="dxa"/>
          </w:tcPr>
          <w:p w:rsidR="008C4F3F" w:rsidRPr="00EE3C5F" w:rsidRDefault="008C4F3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rsidR="008C4F3F" w:rsidRPr="00EE3C5F" w:rsidRDefault="008C4F3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C4F3F" w:rsidRPr="00454716" w:rsidTr="008C4F3F">
        <w:tc>
          <w:tcPr>
            <w:cnfStyle w:val="001000000000" w:firstRow="0" w:lastRow="0" w:firstColumn="1" w:lastColumn="0" w:oddVBand="0" w:evenVBand="0" w:oddHBand="0" w:evenHBand="0" w:firstRowFirstColumn="0" w:firstRowLastColumn="0" w:lastRowFirstColumn="0" w:lastRowLastColumn="0"/>
            <w:tcW w:w="1775" w:type="dxa"/>
          </w:tcPr>
          <w:p w:rsidR="008C4F3F" w:rsidRPr="00454716" w:rsidRDefault="008C4F3F" w:rsidP="00EE3C5F">
            <w:pPr>
              <w:rPr>
                <w:sz w:val="16"/>
                <w:szCs w:val="16"/>
                <w:highlight w:val="yellow"/>
              </w:rPr>
            </w:pPr>
            <w:r w:rsidRPr="00454716">
              <w:rPr>
                <w:sz w:val="16"/>
                <w:szCs w:val="16"/>
                <w:highlight w:val="yellow"/>
              </w:rPr>
              <w:t>[DOPLNÍ DODAVATEL]</w:t>
            </w:r>
          </w:p>
        </w:tc>
        <w:tc>
          <w:tcPr>
            <w:tcW w:w="1774" w:type="dxa"/>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4F3F" w:rsidRPr="00454716" w:rsidTr="008C4F3F">
        <w:tc>
          <w:tcPr>
            <w:cnfStyle w:val="001000000000" w:firstRow="0" w:lastRow="0" w:firstColumn="1" w:lastColumn="0" w:oddVBand="0" w:evenVBand="0" w:oddHBand="0" w:evenHBand="0" w:firstRowFirstColumn="0" w:firstRowLastColumn="0" w:lastRowFirstColumn="0" w:lastRowLastColumn="0"/>
            <w:tcW w:w="1775" w:type="dxa"/>
          </w:tcPr>
          <w:p w:rsidR="008C4F3F" w:rsidRPr="00454716" w:rsidRDefault="008C4F3F" w:rsidP="00EE3C5F">
            <w:pPr>
              <w:rPr>
                <w:sz w:val="16"/>
                <w:szCs w:val="16"/>
                <w:highlight w:val="yellow"/>
              </w:rPr>
            </w:pPr>
            <w:r w:rsidRPr="00454716">
              <w:rPr>
                <w:sz w:val="16"/>
                <w:szCs w:val="16"/>
                <w:highlight w:val="yellow"/>
              </w:rPr>
              <w:t>[DOPLNÍ DODAVATEL]</w:t>
            </w:r>
          </w:p>
        </w:tc>
        <w:tc>
          <w:tcPr>
            <w:tcW w:w="1774" w:type="dxa"/>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4F3F" w:rsidRPr="00454716" w:rsidTr="008C4F3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8C4F3F" w:rsidRPr="00454716" w:rsidRDefault="008C4F3F"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4F3F" w:rsidRPr="00454716" w:rsidTr="008C4F3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8C4F3F" w:rsidRPr="00454716" w:rsidRDefault="008C4F3F"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4F3F" w:rsidRPr="00454716" w:rsidTr="008C4F3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8C4F3F" w:rsidRPr="00454716" w:rsidRDefault="008C4F3F"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8C4F3F" w:rsidRPr="00AD792A"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rsidR="008C4F3F" w:rsidRPr="00454716" w:rsidRDefault="008C4F3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4F3F" w:rsidRPr="00454716" w:rsidTr="008C4F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rsidR="008C4F3F" w:rsidRPr="00454716" w:rsidRDefault="008C4F3F" w:rsidP="00EE3C5F">
            <w:pPr>
              <w:rPr>
                <w:b w:val="0"/>
                <w:sz w:val="16"/>
                <w:szCs w:val="16"/>
                <w:highlight w:val="yellow"/>
              </w:rPr>
            </w:pPr>
            <w:r w:rsidRPr="00454716">
              <w:rPr>
                <w:b w:val="0"/>
                <w:sz w:val="16"/>
                <w:szCs w:val="16"/>
                <w:highlight w:val="yellow"/>
              </w:rPr>
              <w:t>[DOPLNÍ DODAVATEL]</w:t>
            </w:r>
          </w:p>
        </w:tc>
        <w:tc>
          <w:tcPr>
            <w:tcW w:w="1774" w:type="dxa"/>
            <w:tcBorders>
              <w:top w:val="single" w:sz="2" w:space="0" w:color="auto"/>
            </w:tcBorders>
            <w:shd w:val="clear" w:color="auto" w:fill="auto"/>
          </w:tcPr>
          <w:p w:rsidR="008C4F3F" w:rsidRPr="00454716" w:rsidRDefault="008C4F3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rsidR="008C4F3F" w:rsidRPr="00AD792A" w:rsidRDefault="008C4F3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rsidR="008C4F3F" w:rsidRPr="00454716" w:rsidRDefault="008C4F3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1561E">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lastRenderedPageBreak/>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2"/>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3"/>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F5F" w:rsidRDefault="00B77F5F" w:rsidP="00962258">
      <w:pPr>
        <w:spacing w:after="0" w:line="240" w:lineRule="auto"/>
      </w:pPr>
      <w:r>
        <w:separator/>
      </w:r>
    </w:p>
  </w:endnote>
  <w:endnote w:type="continuationSeparator" w:id="0">
    <w:p w:rsidR="00B77F5F" w:rsidRDefault="00B77F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35F8" w:rsidTr="00EB46E5">
      <w:tc>
        <w:tcPr>
          <w:tcW w:w="1361" w:type="dxa"/>
          <w:tcMar>
            <w:left w:w="0" w:type="dxa"/>
            <w:right w:w="0" w:type="dxa"/>
          </w:tcMar>
          <w:vAlign w:val="bottom"/>
        </w:tcPr>
        <w:p w:rsidR="009E35F8" w:rsidRPr="00B8518B" w:rsidRDefault="009E35F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70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5670D">
            <w:rPr>
              <w:rStyle w:val="slostrnky"/>
              <w:noProof/>
            </w:rPr>
            <w:t>32</w:t>
          </w:r>
          <w:r w:rsidRPr="00B8518B">
            <w:rPr>
              <w:rStyle w:val="slostrnky"/>
            </w:rPr>
            <w:fldChar w:fldCharType="end"/>
          </w:r>
        </w:p>
      </w:tc>
      <w:tc>
        <w:tcPr>
          <w:tcW w:w="284" w:type="dxa"/>
          <w:shd w:val="clear" w:color="auto" w:fill="auto"/>
          <w:tcMar>
            <w:left w:w="0" w:type="dxa"/>
            <w:right w:w="0" w:type="dxa"/>
          </w:tcMar>
        </w:tcPr>
        <w:p w:rsidR="009E35F8" w:rsidRDefault="009E35F8" w:rsidP="00B8518B">
          <w:pPr>
            <w:pStyle w:val="Zpat"/>
          </w:pPr>
        </w:p>
      </w:tc>
      <w:tc>
        <w:tcPr>
          <w:tcW w:w="425" w:type="dxa"/>
          <w:shd w:val="clear" w:color="auto" w:fill="auto"/>
          <w:tcMar>
            <w:left w:w="0" w:type="dxa"/>
            <w:right w:w="0" w:type="dxa"/>
          </w:tcMar>
        </w:tcPr>
        <w:p w:rsidR="009E35F8" w:rsidRDefault="009E35F8" w:rsidP="00B8518B">
          <w:pPr>
            <w:pStyle w:val="Zpat"/>
          </w:pPr>
        </w:p>
      </w:tc>
      <w:tc>
        <w:tcPr>
          <w:tcW w:w="8505" w:type="dxa"/>
        </w:tcPr>
        <w:p w:rsidR="009E35F8" w:rsidRDefault="009E35F8" w:rsidP="00EB46E5">
          <w:pPr>
            <w:pStyle w:val="Zpat0"/>
          </w:pPr>
          <w:r w:rsidRPr="009C5430">
            <w:t>„Rekonstrukce nástupiště v ŽST Bezdružice“</w:t>
          </w:r>
        </w:p>
        <w:p w:rsidR="009E35F8" w:rsidRDefault="009E35F8" w:rsidP="00EB46E5">
          <w:pPr>
            <w:pStyle w:val="Zpat0"/>
          </w:pPr>
          <w:r>
            <w:t>Díl 1 – VÝZVA K PODÁNÍ NABÍDKY</w:t>
          </w:r>
        </w:p>
        <w:p w:rsidR="009E35F8" w:rsidRDefault="009E35F8" w:rsidP="0035531B">
          <w:pPr>
            <w:pStyle w:val="Zpat0"/>
          </w:pPr>
        </w:p>
      </w:tc>
    </w:tr>
  </w:tbl>
  <w:p w:rsidR="009E35F8" w:rsidRPr="00B8518B" w:rsidRDefault="009E35F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5F8" w:rsidRPr="00B8518B" w:rsidRDefault="009E35F8" w:rsidP="00460660">
    <w:pPr>
      <w:pStyle w:val="Zpat"/>
      <w:rPr>
        <w:sz w:val="2"/>
        <w:szCs w:val="2"/>
      </w:rPr>
    </w:pPr>
  </w:p>
  <w:p w:rsidR="009E35F8" w:rsidRPr="00460660" w:rsidRDefault="009E35F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F5F" w:rsidRDefault="00B77F5F" w:rsidP="00962258">
      <w:pPr>
        <w:spacing w:after="0" w:line="240" w:lineRule="auto"/>
      </w:pPr>
      <w:r>
        <w:separator/>
      </w:r>
    </w:p>
  </w:footnote>
  <w:footnote w:type="continuationSeparator" w:id="0">
    <w:p w:rsidR="00B77F5F" w:rsidRDefault="00B77F5F" w:rsidP="00962258">
      <w:pPr>
        <w:spacing w:after="0" w:line="240" w:lineRule="auto"/>
      </w:pPr>
      <w:r>
        <w:continuationSeparator/>
      </w:r>
    </w:p>
  </w:footnote>
  <w:footnote w:id="1">
    <w:p w:rsidR="009E35F8" w:rsidRDefault="009E35F8">
      <w:pPr>
        <w:pStyle w:val="Textpoznpodarou"/>
      </w:pPr>
      <w:r>
        <w:rPr>
          <w:rStyle w:val="Znakapoznpodarou"/>
        </w:rPr>
        <w:footnoteRef/>
      </w:r>
      <w:r>
        <w:t xml:space="preserve"> </w:t>
      </w:r>
      <w:r w:rsidRPr="00307641">
        <w:t>V případě další praxe dodavatel doplní další řádky.</w:t>
      </w:r>
    </w:p>
  </w:footnote>
  <w:footnote w:id="2">
    <w:p w:rsidR="009E35F8" w:rsidRDefault="009E35F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9E35F8" w:rsidRDefault="009E35F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35F8" w:rsidTr="00C02D0A">
      <w:trPr>
        <w:trHeight w:hRule="exact" w:val="454"/>
      </w:trPr>
      <w:tc>
        <w:tcPr>
          <w:tcW w:w="1361" w:type="dxa"/>
          <w:tcMar>
            <w:top w:w="57" w:type="dxa"/>
            <w:left w:w="0" w:type="dxa"/>
            <w:right w:w="0" w:type="dxa"/>
          </w:tcMar>
        </w:tcPr>
        <w:p w:rsidR="009E35F8" w:rsidRPr="00B8518B" w:rsidRDefault="009E35F8" w:rsidP="00523EA7">
          <w:pPr>
            <w:pStyle w:val="Zpat"/>
            <w:rPr>
              <w:rStyle w:val="slostrnky"/>
            </w:rPr>
          </w:pPr>
        </w:p>
      </w:tc>
      <w:tc>
        <w:tcPr>
          <w:tcW w:w="3458" w:type="dxa"/>
          <w:shd w:val="clear" w:color="auto" w:fill="auto"/>
          <w:tcMar>
            <w:top w:w="57" w:type="dxa"/>
            <w:left w:w="0" w:type="dxa"/>
            <w:right w:w="0" w:type="dxa"/>
          </w:tcMar>
        </w:tcPr>
        <w:p w:rsidR="009E35F8" w:rsidRDefault="009E35F8" w:rsidP="00523EA7">
          <w:pPr>
            <w:pStyle w:val="Zpat"/>
          </w:pPr>
        </w:p>
      </w:tc>
      <w:tc>
        <w:tcPr>
          <w:tcW w:w="5698" w:type="dxa"/>
          <w:shd w:val="clear" w:color="auto" w:fill="auto"/>
          <w:tcMar>
            <w:top w:w="57" w:type="dxa"/>
            <w:left w:w="0" w:type="dxa"/>
            <w:right w:w="0" w:type="dxa"/>
          </w:tcMar>
        </w:tcPr>
        <w:p w:rsidR="009E35F8" w:rsidRPr="00D6163D" w:rsidRDefault="009E35F8" w:rsidP="00D6163D">
          <w:pPr>
            <w:pStyle w:val="Druhdokumentu"/>
          </w:pPr>
        </w:p>
      </w:tc>
    </w:tr>
  </w:tbl>
  <w:p w:rsidR="009E35F8" w:rsidRPr="00D6163D" w:rsidRDefault="009E35F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35F8" w:rsidTr="00B22106">
      <w:trPr>
        <w:trHeight w:hRule="exact" w:val="936"/>
      </w:trPr>
      <w:tc>
        <w:tcPr>
          <w:tcW w:w="1361" w:type="dxa"/>
          <w:tcMar>
            <w:left w:w="0" w:type="dxa"/>
            <w:right w:w="0" w:type="dxa"/>
          </w:tcMar>
        </w:tcPr>
        <w:p w:rsidR="009E35F8" w:rsidRPr="00B8518B" w:rsidRDefault="009E35F8" w:rsidP="00FC6389">
          <w:pPr>
            <w:pStyle w:val="Zpat"/>
            <w:rPr>
              <w:rStyle w:val="slostrnky"/>
            </w:rPr>
          </w:pPr>
        </w:p>
      </w:tc>
      <w:tc>
        <w:tcPr>
          <w:tcW w:w="3458" w:type="dxa"/>
          <w:shd w:val="clear" w:color="auto" w:fill="auto"/>
          <w:tcMar>
            <w:left w:w="0" w:type="dxa"/>
            <w:right w:w="0" w:type="dxa"/>
          </w:tcMar>
        </w:tcPr>
        <w:p w:rsidR="009E35F8" w:rsidRDefault="009E35F8" w:rsidP="00FC6389">
          <w:pPr>
            <w:pStyle w:val="Zpat"/>
          </w:pPr>
        </w:p>
      </w:tc>
      <w:tc>
        <w:tcPr>
          <w:tcW w:w="5756" w:type="dxa"/>
          <w:shd w:val="clear" w:color="auto" w:fill="auto"/>
          <w:tcMar>
            <w:left w:w="0" w:type="dxa"/>
            <w:right w:w="0" w:type="dxa"/>
          </w:tcMar>
        </w:tcPr>
        <w:p w:rsidR="009E35F8" w:rsidRPr="00D6163D" w:rsidRDefault="009E35F8" w:rsidP="00FC6389">
          <w:pPr>
            <w:pStyle w:val="Druhdokumentu"/>
          </w:pPr>
        </w:p>
      </w:tc>
    </w:tr>
    <w:tr w:rsidR="009E35F8" w:rsidTr="00B22106">
      <w:trPr>
        <w:trHeight w:hRule="exact" w:val="936"/>
      </w:trPr>
      <w:tc>
        <w:tcPr>
          <w:tcW w:w="1361" w:type="dxa"/>
          <w:tcMar>
            <w:left w:w="0" w:type="dxa"/>
            <w:right w:w="0" w:type="dxa"/>
          </w:tcMar>
        </w:tcPr>
        <w:p w:rsidR="009E35F8" w:rsidRPr="00B8518B" w:rsidRDefault="009E35F8" w:rsidP="00FC6389">
          <w:pPr>
            <w:pStyle w:val="Zpat"/>
            <w:rPr>
              <w:rStyle w:val="slostrnky"/>
            </w:rPr>
          </w:pPr>
        </w:p>
      </w:tc>
      <w:tc>
        <w:tcPr>
          <w:tcW w:w="3458" w:type="dxa"/>
          <w:shd w:val="clear" w:color="auto" w:fill="auto"/>
          <w:tcMar>
            <w:left w:w="0" w:type="dxa"/>
            <w:right w:w="0" w:type="dxa"/>
          </w:tcMar>
        </w:tcPr>
        <w:p w:rsidR="009E35F8" w:rsidRDefault="009E35F8" w:rsidP="00FC6389">
          <w:pPr>
            <w:pStyle w:val="Zpat"/>
          </w:pPr>
        </w:p>
      </w:tc>
      <w:tc>
        <w:tcPr>
          <w:tcW w:w="5756" w:type="dxa"/>
          <w:shd w:val="clear" w:color="auto" w:fill="auto"/>
          <w:tcMar>
            <w:left w:w="0" w:type="dxa"/>
            <w:right w:w="0" w:type="dxa"/>
          </w:tcMar>
        </w:tcPr>
        <w:p w:rsidR="009E35F8" w:rsidRPr="00D6163D" w:rsidRDefault="009E35F8" w:rsidP="00FC6389">
          <w:pPr>
            <w:pStyle w:val="Druhdokumentu"/>
          </w:pPr>
        </w:p>
      </w:tc>
    </w:tr>
  </w:tbl>
  <w:p w:rsidR="009E35F8" w:rsidRPr="00D6163D" w:rsidRDefault="009E35F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E35F8" w:rsidRPr="00460660" w:rsidRDefault="009E35F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3D5A"/>
    <w:rsid w:val="00010567"/>
    <w:rsid w:val="000174E8"/>
    <w:rsid w:val="00017F3C"/>
    <w:rsid w:val="00024E6A"/>
    <w:rsid w:val="00025172"/>
    <w:rsid w:val="00025453"/>
    <w:rsid w:val="0003329B"/>
    <w:rsid w:val="000338E9"/>
    <w:rsid w:val="00034AD5"/>
    <w:rsid w:val="00036779"/>
    <w:rsid w:val="00041EC8"/>
    <w:rsid w:val="00046545"/>
    <w:rsid w:val="00052405"/>
    <w:rsid w:val="0006450D"/>
    <w:rsid w:val="0006499F"/>
    <w:rsid w:val="00064D42"/>
    <w:rsid w:val="0006588D"/>
    <w:rsid w:val="00067A5E"/>
    <w:rsid w:val="00067EE3"/>
    <w:rsid w:val="000719BB"/>
    <w:rsid w:val="00072A65"/>
    <w:rsid w:val="00072C1E"/>
    <w:rsid w:val="00081640"/>
    <w:rsid w:val="000839DD"/>
    <w:rsid w:val="00087170"/>
    <w:rsid w:val="00091CD6"/>
    <w:rsid w:val="00092CC9"/>
    <w:rsid w:val="000B4EB8"/>
    <w:rsid w:val="000C41F2"/>
    <w:rsid w:val="000D106D"/>
    <w:rsid w:val="000D22C4"/>
    <w:rsid w:val="000D27D1"/>
    <w:rsid w:val="000D3E11"/>
    <w:rsid w:val="000D5E72"/>
    <w:rsid w:val="000D7437"/>
    <w:rsid w:val="000E1A7F"/>
    <w:rsid w:val="000F7EF2"/>
    <w:rsid w:val="00106A0E"/>
    <w:rsid w:val="00111157"/>
    <w:rsid w:val="0011145C"/>
    <w:rsid w:val="00112301"/>
    <w:rsid w:val="00112864"/>
    <w:rsid w:val="00112B0E"/>
    <w:rsid w:val="00113402"/>
    <w:rsid w:val="00114472"/>
    <w:rsid w:val="00114988"/>
    <w:rsid w:val="00115069"/>
    <w:rsid w:val="001150F2"/>
    <w:rsid w:val="00125CFB"/>
    <w:rsid w:val="00127C27"/>
    <w:rsid w:val="00133594"/>
    <w:rsid w:val="001409B7"/>
    <w:rsid w:val="00140B91"/>
    <w:rsid w:val="001439D5"/>
    <w:rsid w:val="001448E0"/>
    <w:rsid w:val="00145498"/>
    <w:rsid w:val="00146BCB"/>
    <w:rsid w:val="001472A9"/>
    <w:rsid w:val="001479AB"/>
    <w:rsid w:val="001603F4"/>
    <w:rsid w:val="001656A2"/>
    <w:rsid w:val="00167FEB"/>
    <w:rsid w:val="00170521"/>
    <w:rsid w:val="001706E1"/>
    <w:rsid w:val="00170EC5"/>
    <w:rsid w:val="001747C1"/>
    <w:rsid w:val="00177763"/>
    <w:rsid w:val="00177D6B"/>
    <w:rsid w:val="001902D3"/>
    <w:rsid w:val="00191F90"/>
    <w:rsid w:val="00193D8F"/>
    <w:rsid w:val="00194AF6"/>
    <w:rsid w:val="001950C2"/>
    <w:rsid w:val="00196E81"/>
    <w:rsid w:val="001B0771"/>
    <w:rsid w:val="001B23A1"/>
    <w:rsid w:val="001B4E74"/>
    <w:rsid w:val="001C3EA1"/>
    <w:rsid w:val="001C645F"/>
    <w:rsid w:val="001D396B"/>
    <w:rsid w:val="001D4B4A"/>
    <w:rsid w:val="001D5DE6"/>
    <w:rsid w:val="001D744E"/>
    <w:rsid w:val="001E651D"/>
    <w:rsid w:val="001E678E"/>
    <w:rsid w:val="001F2A9D"/>
    <w:rsid w:val="002071BB"/>
    <w:rsid w:val="00207DF5"/>
    <w:rsid w:val="00217215"/>
    <w:rsid w:val="002224E7"/>
    <w:rsid w:val="00222969"/>
    <w:rsid w:val="00233A53"/>
    <w:rsid w:val="00235B6B"/>
    <w:rsid w:val="00240B81"/>
    <w:rsid w:val="0024699F"/>
    <w:rsid w:val="00247D01"/>
    <w:rsid w:val="0025030F"/>
    <w:rsid w:val="00261A5B"/>
    <w:rsid w:val="00262E5B"/>
    <w:rsid w:val="00263CBA"/>
    <w:rsid w:val="00264E48"/>
    <w:rsid w:val="00276AFE"/>
    <w:rsid w:val="00283302"/>
    <w:rsid w:val="00285FC0"/>
    <w:rsid w:val="002924B8"/>
    <w:rsid w:val="002A3990"/>
    <w:rsid w:val="002A3B57"/>
    <w:rsid w:val="002A6C55"/>
    <w:rsid w:val="002C04EE"/>
    <w:rsid w:val="002C31BF"/>
    <w:rsid w:val="002C35DF"/>
    <w:rsid w:val="002C36BC"/>
    <w:rsid w:val="002D7FD6"/>
    <w:rsid w:val="002E0CD7"/>
    <w:rsid w:val="002E0CFB"/>
    <w:rsid w:val="002E294C"/>
    <w:rsid w:val="002E5C7B"/>
    <w:rsid w:val="002F4333"/>
    <w:rsid w:val="00307641"/>
    <w:rsid w:val="0031046D"/>
    <w:rsid w:val="00311F11"/>
    <w:rsid w:val="00315129"/>
    <w:rsid w:val="00321E17"/>
    <w:rsid w:val="00322579"/>
    <w:rsid w:val="00324C4C"/>
    <w:rsid w:val="00325A47"/>
    <w:rsid w:val="00327EEF"/>
    <w:rsid w:val="0033239F"/>
    <w:rsid w:val="00341741"/>
    <w:rsid w:val="0034274B"/>
    <w:rsid w:val="0034719F"/>
    <w:rsid w:val="00350A35"/>
    <w:rsid w:val="0035531B"/>
    <w:rsid w:val="003571D8"/>
    <w:rsid w:val="00357BC6"/>
    <w:rsid w:val="003611FA"/>
    <w:rsid w:val="00361422"/>
    <w:rsid w:val="003717A3"/>
    <w:rsid w:val="003753A9"/>
    <w:rsid w:val="0037545D"/>
    <w:rsid w:val="00375C7E"/>
    <w:rsid w:val="00386FF1"/>
    <w:rsid w:val="00387759"/>
    <w:rsid w:val="00392EB6"/>
    <w:rsid w:val="00394D03"/>
    <w:rsid w:val="003956C6"/>
    <w:rsid w:val="003A4513"/>
    <w:rsid w:val="003B025A"/>
    <w:rsid w:val="003B742B"/>
    <w:rsid w:val="003C33F2"/>
    <w:rsid w:val="003C6ABE"/>
    <w:rsid w:val="003C6EC5"/>
    <w:rsid w:val="003D3285"/>
    <w:rsid w:val="003D756E"/>
    <w:rsid w:val="003E3CE3"/>
    <w:rsid w:val="003E420D"/>
    <w:rsid w:val="003E4C13"/>
    <w:rsid w:val="003E79F5"/>
    <w:rsid w:val="003F2817"/>
    <w:rsid w:val="003F4EDA"/>
    <w:rsid w:val="003F6E96"/>
    <w:rsid w:val="003F78E7"/>
    <w:rsid w:val="00404BA2"/>
    <w:rsid w:val="004078F3"/>
    <w:rsid w:val="0041561E"/>
    <w:rsid w:val="00420EC9"/>
    <w:rsid w:val="00425732"/>
    <w:rsid w:val="00427794"/>
    <w:rsid w:val="00431652"/>
    <w:rsid w:val="00441846"/>
    <w:rsid w:val="00444053"/>
    <w:rsid w:val="00450F07"/>
    <w:rsid w:val="00452F69"/>
    <w:rsid w:val="00453CD3"/>
    <w:rsid w:val="0045448A"/>
    <w:rsid w:val="00454716"/>
    <w:rsid w:val="00454BB9"/>
    <w:rsid w:val="00457582"/>
    <w:rsid w:val="00460660"/>
    <w:rsid w:val="00464BA9"/>
    <w:rsid w:val="004657F7"/>
    <w:rsid w:val="00470D7F"/>
    <w:rsid w:val="00474F4D"/>
    <w:rsid w:val="00476488"/>
    <w:rsid w:val="00480408"/>
    <w:rsid w:val="0048094F"/>
    <w:rsid w:val="00483969"/>
    <w:rsid w:val="00484026"/>
    <w:rsid w:val="00486107"/>
    <w:rsid w:val="00491827"/>
    <w:rsid w:val="0049184D"/>
    <w:rsid w:val="00497A89"/>
    <w:rsid w:val="004A0AD9"/>
    <w:rsid w:val="004B1030"/>
    <w:rsid w:val="004B34E9"/>
    <w:rsid w:val="004C086E"/>
    <w:rsid w:val="004C4399"/>
    <w:rsid w:val="004C787C"/>
    <w:rsid w:val="004E77B2"/>
    <w:rsid w:val="004E7A1F"/>
    <w:rsid w:val="004F1D17"/>
    <w:rsid w:val="004F3CA6"/>
    <w:rsid w:val="004F4597"/>
    <w:rsid w:val="004F4B9B"/>
    <w:rsid w:val="00501B32"/>
    <w:rsid w:val="00503EF6"/>
    <w:rsid w:val="0050666E"/>
    <w:rsid w:val="00511AB9"/>
    <w:rsid w:val="00517C8B"/>
    <w:rsid w:val="005210B3"/>
    <w:rsid w:val="00523BB5"/>
    <w:rsid w:val="00523EA7"/>
    <w:rsid w:val="005406EB"/>
    <w:rsid w:val="00542A90"/>
    <w:rsid w:val="00551E4C"/>
    <w:rsid w:val="00553375"/>
    <w:rsid w:val="00555884"/>
    <w:rsid w:val="00556529"/>
    <w:rsid w:val="005638A3"/>
    <w:rsid w:val="00564DDD"/>
    <w:rsid w:val="0056577F"/>
    <w:rsid w:val="005736B7"/>
    <w:rsid w:val="00575E5A"/>
    <w:rsid w:val="00577A3C"/>
    <w:rsid w:val="00580245"/>
    <w:rsid w:val="00592048"/>
    <w:rsid w:val="00593540"/>
    <w:rsid w:val="00593A92"/>
    <w:rsid w:val="00595A07"/>
    <w:rsid w:val="005971DD"/>
    <w:rsid w:val="005A1F44"/>
    <w:rsid w:val="005A2969"/>
    <w:rsid w:val="005A29C3"/>
    <w:rsid w:val="005A3D2F"/>
    <w:rsid w:val="005B64BB"/>
    <w:rsid w:val="005C779D"/>
    <w:rsid w:val="005D3C39"/>
    <w:rsid w:val="005E0A53"/>
    <w:rsid w:val="005E1944"/>
    <w:rsid w:val="005F7739"/>
    <w:rsid w:val="0060115D"/>
    <w:rsid w:val="00601A8C"/>
    <w:rsid w:val="006049E7"/>
    <w:rsid w:val="0061068E"/>
    <w:rsid w:val="006115D3"/>
    <w:rsid w:val="00612A06"/>
    <w:rsid w:val="00616090"/>
    <w:rsid w:val="0062775B"/>
    <w:rsid w:val="006364FF"/>
    <w:rsid w:val="00640B30"/>
    <w:rsid w:val="00647B11"/>
    <w:rsid w:val="00655976"/>
    <w:rsid w:val="0065610E"/>
    <w:rsid w:val="00660AD3"/>
    <w:rsid w:val="00665F2C"/>
    <w:rsid w:val="00673637"/>
    <w:rsid w:val="00676F9A"/>
    <w:rsid w:val="006776B6"/>
    <w:rsid w:val="00686462"/>
    <w:rsid w:val="00687337"/>
    <w:rsid w:val="00687545"/>
    <w:rsid w:val="00693150"/>
    <w:rsid w:val="00695B16"/>
    <w:rsid w:val="00695DAA"/>
    <w:rsid w:val="006A0438"/>
    <w:rsid w:val="006A1E9F"/>
    <w:rsid w:val="006A5570"/>
    <w:rsid w:val="006A689C"/>
    <w:rsid w:val="006A6AF2"/>
    <w:rsid w:val="006B39B5"/>
    <w:rsid w:val="006B3D79"/>
    <w:rsid w:val="006B3FE7"/>
    <w:rsid w:val="006B6FE4"/>
    <w:rsid w:val="006B7CB6"/>
    <w:rsid w:val="006C04A0"/>
    <w:rsid w:val="006C2343"/>
    <w:rsid w:val="006C2D3E"/>
    <w:rsid w:val="006C442A"/>
    <w:rsid w:val="006D05BF"/>
    <w:rsid w:val="006D34B2"/>
    <w:rsid w:val="006E0578"/>
    <w:rsid w:val="006E314D"/>
    <w:rsid w:val="006F5C55"/>
    <w:rsid w:val="006F68C0"/>
    <w:rsid w:val="006F6B09"/>
    <w:rsid w:val="007004A8"/>
    <w:rsid w:val="007038DC"/>
    <w:rsid w:val="00706F4C"/>
    <w:rsid w:val="00710723"/>
    <w:rsid w:val="007134F3"/>
    <w:rsid w:val="00720BD5"/>
    <w:rsid w:val="00723ED1"/>
    <w:rsid w:val="007255F8"/>
    <w:rsid w:val="007267E8"/>
    <w:rsid w:val="00730DFB"/>
    <w:rsid w:val="007317D5"/>
    <w:rsid w:val="00734085"/>
    <w:rsid w:val="00734E1D"/>
    <w:rsid w:val="007354E9"/>
    <w:rsid w:val="007356BD"/>
    <w:rsid w:val="007370AE"/>
    <w:rsid w:val="00740759"/>
    <w:rsid w:val="00740AF5"/>
    <w:rsid w:val="00743525"/>
    <w:rsid w:val="00744116"/>
    <w:rsid w:val="00744F6A"/>
    <w:rsid w:val="007450CD"/>
    <w:rsid w:val="00745555"/>
    <w:rsid w:val="00747C43"/>
    <w:rsid w:val="00750A33"/>
    <w:rsid w:val="007541A2"/>
    <w:rsid w:val="00755818"/>
    <w:rsid w:val="0075602A"/>
    <w:rsid w:val="0076286B"/>
    <w:rsid w:val="007650DF"/>
    <w:rsid w:val="00766846"/>
    <w:rsid w:val="0076790E"/>
    <w:rsid w:val="00773DC0"/>
    <w:rsid w:val="0077673A"/>
    <w:rsid w:val="00776A8A"/>
    <w:rsid w:val="007846E1"/>
    <w:rsid w:val="007847D6"/>
    <w:rsid w:val="00792824"/>
    <w:rsid w:val="007A1091"/>
    <w:rsid w:val="007A1896"/>
    <w:rsid w:val="007A2107"/>
    <w:rsid w:val="007A5172"/>
    <w:rsid w:val="007A67A0"/>
    <w:rsid w:val="007B3D4D"/>
    <w:rsid w:val="007B570C"/>
    <w:rsid w:val="007C312F"/>
    <w:rsid w:val="007C4D9A"/>
    <w:rsid w:val="007D0559"/>
    <w:rsid w:val="007D5A8D"/>
    <w:rsid w:val="007E2234"/>
    <w:rsid w:val="007E4A6E"/>
    <w:rsid w:val="007F56A7"/>
    <w:rsid w:val="00800851"/>
    <w:rsid w:val="008008A3"/>
    <w:rsid w:val="00807DD0"/>
    <w:rsid w:val="00814F95"/>
    <w:rsid w:val="00821491"/>
    <w:rsid w:val="00821838"/>
    <w:rsid w:val="00821D01"/>
    <w:rsid w:val="00822B88"/>
    <w:rsid w:val="00826B7B"/>
    <w:rsid w:val="00831DE9"/>
    <w:rsid w:val="00833899"/>
    <w:rsid w:val="00836F80"/>
    <w:rsid w:val="00845C50"/>
    <w:rsid w:val="00846789"/>
    <w:rsid w:val="008513D8"/>
    <w:rsid w:val="00851909"/>
    <w:rsid w:val="00855FF6"/>
    <w:rsid w:val="0085670D"/>
    <w:rsid w:val="008649EA"/>
    <w:rsid w:val="00872044"/>
    <w:rsid w:val="00872790"/>
    <w:rsid w:val="00876D73"/>
    <w:rsid w:val="00887139"/>
    <w:rsid w:val="008879A8"/>
    <w:rsid w:val="00887F36"/>
    <w:rsid w:val="00893119"/>
    <w:rsid w:val="008970AF"/>
    <w:rsid w:val="008A3568"/>
    <w:rsid w:val="008A68AE"/>
    <w:rsid w:val="008B2021"/>
    <w:rsid w:val="008B70C7"/>
    <w:rsid w:val="008B71B6"/>
    <w:rsid w:val="008C4F3F"/>
    <w:rsid w:val="008C50F3"/>
    <w:rsid w:val="008C61D4"/>
    <w:rsid w:val="008C65BC"/>
    <w:rsid w:val="008C65E0"/>
    <w:rsid w:val="008C7DFA"/>
    <w:rsid w:val="008C7EFE"/>
    <w:rsid w:val="008D03B9"/>
    <w:rsid w:val="008D30C7"/>
    <w:rsid w:val="008D552B"/>
    <w:rsid w:val="008E1138"/>
    <w:rsid w:val="008E3340"/>
    <w:rsid w:val="008F18D6"/>
    <w:rsid w:val="008F2C9B"/>
    <w:rsid w:val="008F797B"/>
    <w:rsid w:val="0090365D"/>
    <w:rsid w:val="00904780"/>
    <w:rsid w:val="0090635B"/>
    <w:rsid w:val="00910B64"/>
    <w:rsid w:val="00920DEB"/>
    <w:rsid w:val="00922385"/>
    <w:rsid w:val="009223DF"/>
    <w:rsid w:val="0093084B"/>
    <w:rsid w:val="00930B79"/>
    <w:rsid w:val="00936091"/>
    <w:rsid w:val="00940D8A"/>
    <w:rsid w:val="009414D7"/>
    <w:rsid w:val="00943FD8"/>
    <w:rsid w:val="009531C1"/>
    <w:rsid w:val="00956089"/>
    <w:rsid w:val="00961109"/>
    <w:rsid w:val="00962258"/>
    <w:rsid w:val="00964860"/>
    <w:rsid w:val="0096534B"/>
    <w:rsid w:val="009678B7"/>
    <w:rsid w:val="00970D4B"/>
    <w:rsid w:val="0097591B"/>
    <w:rsid w:val="009805C2"/>
    <w:rsid w:val="0098426C"/>
    <w:rsid w:val="00992D9C"/>
    <w:rsid w:val="00996CB8"/>
    <w:rsid w:val="009A10E5"/>
    <w:rsid w:val="009A7A46"/>
    <w:rsid w:val="009B2E97"/>
    <w:rsid w:val="009B3F75"/>
    <w:rsid w:val="009B5146"/>
    <w:rsid w:val="009C418E"/>
    <w:rsid w:val="009C442C"/>
    <w:rsid w:val="009C5337"/>
    <w:rsid w:val="009C5430"/>
    <w:rsid w:val="009D20A1"/>
    <w:rsid w:val="009E07F4"/>
    <w:rsid w:val="009E35F8"/>
    <w:rsid w:val="009E47AC"/>
    <w:rsid w:val="009F309B"/>
    <w:rsid w:val="009F392E"/>
    <w:rsid w:val="009F53C5"/>
    <w:rsid w:val="00A0740E"/>
    <w:rsid w:val="00A14503"/>
    <w:rsid w:val="00A15262"/>
    <w:rsid w:val="00A23688"/>
    <w:rsid w:val="00A3411F"/>
    <w:rsid w:val="00A3693C"/>
    <w:rsid w:val="00A4050F"/>
    <w:rsid w:val="00A41EE8"/>
    <w:rsid w:val="00A43A5D"/>
    <w:rsid w:val="00A50641"/>
    <w:rsid w:val="00A530BF"/>
    <w:rsid w:val="00A6177B"/>
    <w:rsid w:val="00A62096"/>
    <w:rsid w:val="00A66136"/>
    <w:rsid w:val="00A71189"/>
    <w:rsid w:val="00A7364A"/>
    <w:rsid w:val="00A74DCC"/>
    <w:rsid w:val="00A753ED"/>
    <w:rsid w:val="00A77512"/>
    <w:rsid w:val="00A80BB1"/>
    <w:rsid w:val="00A80CBB"/>
    <w:rsid w:val="00A94C2F"/>
    <w:rsid w:val="00AA257A"/>
    <w:rsid w:val="00AA2C03"/>
    <w:rsid w:val="00AA312C"/>
    <w:rsid w:val="00AA3E17"/>
    <w:rsid w:val="00AA4CBB"/>
    <w:rsid w:val="00AA5255"/>
    <w:rsid w:val="00AA65FA"/>
    <w:rsid w:val="00AA7351"/>
    <w:rsid w:val="00AB0903"/>
    <w:rsid w:val="00AB1063"/>
    <w:rsid w:val="00AB5AE0"/>
    <w:rsid w:val="00AC0849"/>
    <w:rsid w:val="00AC2942"/>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451B"/>
    <w:rsid w:val="00B15D0D"/>
    <w:rsid w:val="00B22106"/>
    <w:rsid w:val="00B315BB"/>
    <w:rsid w:val="00B34148"/>
    <w:rsid w:val="00B36181"/>
    <w:rsid w:val="00B36BA7"/>
    <w:rsid w:val="00B429CF"/>
    <w:rsid w:val="00B5431A"/>
    <w:rsid w:val="00B60046"/>
    <w:rsid w:val="00B61530"/>
    <w:rsid w:val="00B6402A"/>
    <w:rsid w:val="00B71CC3"/>
    <w:rsid w:val="00B73942"/>
    <w:rsid w:val="00B75EE1"/>
    <w:rsid w:val="00B77481"/>
    <w:rsid w:val="00B77C6D"/>
    <w:rsid w:val="00B77F5F"/>
    <w:rsid w:val="00B80E53"/>
    <w:rsid w:val="00B82914"/>
    <w:rsid w:val="00B8518B"/>
    <w:rsid w:val="00B86CFF"/>
    <w:rsid w:val="00B97CC3"/>
    <w:rsid w:val="00BA3937"/>
    <w:rsid w:val="00BA7079"/>
    <w:rsid w:val="00BB2198"/>
    <w:rsid w:val="00BB4792"/>
    <w:rsid w:val="00BB4AF2"/>
    <w:rsid w:val="00BC06C4"/>
    <w:rsid w:val="00BC1079"/>
    <w:rsid w:val="00BC6D2B"/>
    <w:rsid w:val="00BD6E1C"/>
    <w:rsid w:val="00BD7498"/>
    <w:rsid w:val="00BD7E91"/>
    <w:rsid w:val="00BD7F0D"/>
    <w:rsid w:val="00BE49F4"/>
    <w:rsid w:val="00BF4C90"/>
    <w:rsid w:val="00BF71EC"/>
    <w:rsid w:val="00C02D0A"/>
    <w:rsid w:val="00C03A6E"/>
    <w:rsid w:val="00C11361"/>
    <w:rsid w:val="00C1197B"/>
    <w:rsid w:val="00C11C86"/>
    <w:rsid w:val="00C12B23"/>
    <w:rsid w:val="00C14627"/>
    <w:rsid w:val="00C154A5"/>
    <w:rsid w:val="00C21F07"/>
    <w:rsid w:val="00C226C0"/>
    <w:rsid w:val="00C32BA8"/>
    <w:rsid w:val="00C37867"/>
    <w:rsid w:val="00C41614"/>
    <w:rsid w:val="00C42FE6"/>
    <w:rsid w:val="00C44F6A"/>
    <w:rsid w:val="00C6198E"/>
    <w:rsid w:val="00C62E4B"/>
    <w:rsid w:val="00C64E59"/>
    <w:rsid w:val="00C708EA"/>
    <w:rsid w:val="00C71031"/>
    <w:rsid w:val="00C759F1"/>
    <w:rsid w:val="00C776E5"/>
    <w:rsid w:val="00C778A5"/>
    <w:rsid w:val="00C86272"/>
    <w:rsid w:val="00C86362"/>
    <w:rsid w:val="00C95162"/>
    <w:rsid w:val="00C9623C"/>
    <w:rsid w:val="00CA2965"/>
    <w:rsid w:val="00CB3151"/>
    <w:rsid w:val="00CB6A37"/>
    <w:rsid w:val="00CB7684"/>
    <w:rsid w:val="00CC4380"/>
    <w:rsid w:val="00CC6470"/>
    <w:rsid w:val="00CC6DE3"/>
    <w:rsid w:val="00CC7C8F"/>
    <w:rsid w:val="00CD1FC4"/>
    <w:rsid w:val="00CE0E46"/>
    <w:rsid w:val="00CE5CCF"/>
    <w:rsid w:val="00D019D7"/>
    <w:rsid w:val="00D034A0"/>
    <w:rsid w:val="00D0362E"/>
    <w:rsid w:val="00D03C1F"/>
    <w:rsid w:val="00D04A66"/>
    <w:rsid w:val="00D079C4"/>
    <w:rsid w:val="00D10A2D"/>
    <w:rsid w:val="00D12758"/>
    <w:rsid w:val="00D138DA"/>
    <w:rsid w:val="00D139AC"/>
    <w:rsid w:val="00D21061"/>
    <w:rsid w:val="00D26838"/>
    <w:rsid w:val="00D3308E"/>
    <w:rsid w:val="00D37B14"/>
    <w:rsid w:val="00D4108E"/>
    <w:rsid w:val="00D46510"/>
    <w:rsid w:val="00D6163D"/>
    <w:rsid w:val="00D6259C"/>
    <w:rsid w:val="00D63183"/>
    <w:rsid w:val="00D830AB"/>
    <w:rsid w:val="00D831A3"/>
    <w:rsid w:val="00D97BE3"/>
    <w:rsid w:val="00DA3711"/>
    <w:rsid w:val="00DA4E8B"/>
    <w:rsid w:val="00DB3C41"/>
    <w:rsid w:val="00DB619A"/>
    <w:rsid w:val="00DB7859"/>
    <w:rsid w:val="00DD0697"/>
    <w:rsid w:val="00DD46F3"/>
    <w:rsid w:val="00DD63D8"/>
    <w:rsid w:val="00DD7A41"/>
    <w:rsid w:val="00DE51A5"/>
    <w:rsid w:val="00DE56F2"/>
    <w:rsid w:val="00DF0641"/>
    <w:rsid w:val="00DF0FC3"/>
    <w:rsid w:val="00DF116D"/>
    <w:rsid w:val="00DF651A"/>
    <w:rsid w:val="00DF7FB2"/>
    <w:rsid w:val="00E01EA1"/>
    <w:rsid w:val="00E0239E"/>
    <w:rsid w:val="00E07E39"/>
    <w:rsid w:val="00E16BDF"/>
    <w:rsid w:val="00E16FF7"/>
    <w:rsid w:val="00E20A91"/>
    <w:rsid w:val="00E22C30"/>
    <w:rsid w:val="00E24F78"/>
    <w:rsid w:val="00E26D68"/>
    <w:rsid w:val="00E27B63"/>
    <w:rsid w:val="00E37347"/>
    <w:rsid w:val="00E437B0"/>
    <w:rsid w:val="00E44045"/>
    <w:rsid w:val="00E50C3F"/>
    <w:rsid w:val="00E520DF"/>
    <w:rsid w:val="00E56160"/>
    <w:rsid w:val="00E57BD2"/>
    <w:rsid w:val="00E618C4"/>
    <w:rsid w:val="00E7218A"/>
    <w:rsid w:val="00E840A6"/>
    <w:rsid w:val="00E878EE"/>
    <w:rsid w:val="00E93820"/>
    <w:rsid w:val="00E94948"/>
    <w:rsid w:val="00EA2415"/>
    <w:rsid w:val="00EA6EC7"/>
    <w:rsid w:val="00EA7F3A"/>
    <w:rsid w:val="00EB104F"/>
    <w:rsid w:val="00EB46E5"/>
    <w:rsid w:val="00EB4ECA"/>
    <w:rsid w:val="00EB5D4D"/>
    <w:rsid w:val="00EC10AE"/>
    <w:rsid w:val="00EC79E1"/>
    <w:rsid w:val="00ED0703"/>
    <w:rsid w:val="00ED14BD"/>
    <w:rsid w:val="00ED6360"/>
    <w:rsid w:val="00EE2244"/>
    <w:rsid w:val="00EE3C5F"/>
    <w:rsid w:val="00EE7882"/>
    <w:rsid w:val="00EF4DAC"/>
    <w:rsid w:val="00F00549"/>
    <w:rsid w:val="00F016C7"/>
    <w:rsid w:val="00F12DEC"/>
    <w:rsid w:val="00F1715C"/>
    <w:rsid w:val="00F310F8"/>
    <w:rsid w:val="00F35939"/>
    <w:rsid w:val="00F44311"/>
    <w:rsid w:val="00F45607"/>
    <w:rsid w:val="00F46000"/>
    <w:rsid w:val="00F46EA7"/>
    <w:rsid w:val="00F4722B"/>
    <w:rsid w:val="00F50EE5"/>
    <w:rsid w:val="00F54432"/>
    <w:rsid w:val="00F55E93"/>
    <w:rsid w:val="00F569C6"/>
    <w:rsid w:val="00F62387"/>
    <w:rsid w:val="00F640DB"/>
    <w:rsid w:val="00F659EB"/>
    <w:rsid w:val="00F8648E"/>
    <w:rsid w:val="00F86BA6"/>
    <w:rsid w:val="00F8789F"/>
    <w:rsid w:val="00F911D1"/>
    <w:rsid w:val="00F92F06"/>
    <w:rsid w:val="00F95A2C"/>
    <w:rsid w:val="00FA7223"/>
    <w:rsid w:val="00FB6342"/>
    <w:rsid w:val="00FC6389"/>
    <w:rsid w:val="00FC661E"/>
    <w:rsid w:val="00FD2EA2"/>
    <w:rsid w:val="00FD39DE"/>
    <w:rsid w:val="00FD4743"/>
    <w:rsid w:val="00FE4333"/>
    <w:rsid w:val="00FE6AEC"/>
    <w:rsid w:val="00FF08AB"/>
    <w:rsid w:val="00FF13FD"/>
    <w:rsid w:val="00FF2A62"/>
    <w:rsid w:val="00FF7D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26D64"/>
  <w14:defaultImageDpi w14:val="32767"/>
  <w15:docId w15:val="{DF2AE34E-8F3A-4D44-A8F2-ED372B5E3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C:\Users\pluharova\Desktop\Pr&#225;ce\Elektronicky%202019\54.%20Z&#345;&#237;zen&#237;%20EOV%20ve%20v&#353;ech%20dopravn&#225;ch%20na%20trati%20Rybn&#237;k%20-%20Lipno%20nad%20Vltavou%20(R)\Profil\Fin&#225;ln&#237;\Pluharova@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E7CB9D4-DB2E-4E0D-888C-83068828F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375</TotalTime>
  <Pages>32</Pages>
  <Words>12432</Words>
  <Characters>73352</Characters>
  <Application>Microsoft Office Word</Application>
  <DocSecurity>0</DocSecurity>
  <Lines>611</Lines>
  <Paragraphs>171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471</cp:revision>
  <cp:lastPrinted>2019-03-07T14:42:00Z</cp:lastPrinted>
  <dcterms:created xsi:type="dcterms:W3CDTF">2019-08-01T12:24:00Z</dcterms:created>
  <dcterms:modified xsi:type="dcterms:W3CDTF">2019-11-18T12:46:00Z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